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A5E88" w:rsidR="00DA5E88" w:rsidP="669A8FAC" w:rsidRDefault="00DA5E88" w14:paraId="75C59360" w14:textId="28FDACCF">
      <w:pPr>
        <w:spacing w:after="0"/>
        <w:jc w:val="center"/>
        <w:rPr>
          <w:rFonts w:ascii="Comic Sans MS" w:hAnsi="Comic Sans MS"/>
          <w:sz w:val="22"/>
          <w:szCs w:val="22"/>
        </w:rPr>
      </w:pPr>
      <w:r w:rsidR="4C4D35C6">
        <w:drawing>
          <wp:inline wp14:editId="788E1B3E" wp14:anchorId="7634111B">
            <wp:extent cx="2447925" cy="1730209"/>
            <wp:effectExtent l="0" t="0" r="0" b="0"/>
            <wp:docPr id="9524705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2470529" name="Picture 952470529"/>
                    <pic:cNvPicPr/>
                  </pic:nvPicPr>
                  <pic:blipFill>
                    <a:blip xmlns:r="http://schemas.openxmlformats.org/officeDocument/2006/relationships" r:embed="rId966171526">
                      <a:extLst>
                        <a:ext uri="{28A0092B-C50C-407E-A947-70E740481C1C}">
                          <a14:useLocalDpi xmlns:a14="http://schemas.microsoft.com/office/drawing/2010/main"/>
                        </a:ext>
                      </a:extLst>
                    </a:blip>
                    <a:stretch>
                      <a:fillRect/>
                    </a:stretch>
                  </pic:blipFill>
                  <pic:spPr>
                    <a:xfrm rot="0">
                      <a:off x="0" y="0"/>
                      <a:ext cx="2447925" cy="1730209"/>
                    </a:xfrm>
                    <a:prstGeom prst="rect">
                      <a:avLst/>
                    </a:prstGeom>
                  </pic:spPr>
                </pic:pic>
              </a:graphicData>
            </a:graphic>
          </wp:inline>
        </w:drawing>
      </w:r>
    </w:p>
    <w:p w:rsidRPr="00DA5E88" w:rsidR="00DA5E88" w:rsidP="00DA5E88" w:rsidRDefault="00DA5E88" w14:paraId="37B3C86E" w14:textId="77777777">
      <w:pPr>
        <w:pStyle w:val="TOCHeading"/>
        <w:spacing w:before="0" w:line="240" w:lineRule="auto"/>
        <w:rPr>
          <w:rFonts w:ascii="Comic Sans MS" w:hAnsi="Comic Sans MS" w:cs="Arial"/>
          <w:b/>
          <w:color w:val="auto"/>
          <w:sz w:val="22"/>
          <w:szCs w:val="22"/>
        </w:rPr>
      </w:pPr>
    </w:p>
    <w:p w:rsidRPr="00DA5E88" w:rsidR="00DA5E88" w:rsidP="00DA5E88" w:rsidRDefault="00DA5E88" w14:paraId="071CF5DD" w14:textId="77777777">
      <w:pPr>
        <w:spacing w:after="0"/>
        <w:rPr>
          <w:rFonts w:ascii="Comic Sans MS" w:hAnsi="Comic Sans MS"/>
        </w:rPr>
      </w:pPr>
    </w:p>
    <w:p w:rsidRPr="00DA5E88" w:rsidR="00DA5E88" w:rsidP="00DA5E88" w:rsidRDefault="00DA5E88" w14:paraId="7D10C0DA" w14:textId="2271B8A1">
      <w:pPr>
        <w:spacing w:after="0"/>
        <w:rPr>
          <w:rFonts w:ascii="Comic Sans MS" w:hAnsi="Comic Sans MS"/>
        </w:rPr>
      </w:pPr>
    </w:p>
    <w:p w:rsidRPr="00DA5E88" w:rsidR="00DA5E88" w:rsidP="00DA5E88" w:rsidRDefault="00DA5E88" w14:paraId="06C3536D" w14:textId="77777777">
      <w:pPr>
        <w:spacing w:after="0"/>
        <w:rPr>
          <w:rFonts w:ascii="Comic Sans MS" w:hAnsi="Comic Sans MS"/>
        </w:rPr>
      </w:pPr>
    </w:p>
    <w:p w:rsidRPr="00DA5E88" w:rsidR="00DA5E88" w:rsidP="00DA5E88" w:rsidRDefault="00DA5E88" w14:paraId="0E642330" w14:textId="77777777">
      <w:pPr>
        <w:spacing w:after="0"/>
        <w:rPr>
          <w:rFonts w:ascii="Comic Sans MS" w:hAnsi="Comic Sans MS"/>
        </w:rPr>
      </w:pPr>
    </w:p>
    <w:p w:rsidRPr="00DA5E88" w:rsidR="00DA5E88" w:rsidP="00DA5E88" w:rsidRDefault="00DA5E88" w14:paraId="1F935990" w14:textId="51664789">
      <w:pPr>
        <w:spacing w:after="0"/>
        <w:jc w:val="center"/>
        <w:rPr>
          <w:rFonts w:ascii="Comic Sans MS" w:hAnsi="Comic Sans MS"/>
          <w:b w:val="1"/>
          <w:bCs w:val="1"/>
          <w:noProof/>
          <w:sz w:val="40"/>
          <w:szCs w:val="40"/>
        </w:rPr>
      </w:pPr>
      <w:r w:rsidRPr="669A8FAC" w:rsidR="00DA5E88">
        <w:rPr>
          <w:rFonts w:ascii="Comic Sans MS" w:hAnsi="Comic Sans MS"/>
          <w:b w:val="1"/>
          <w:bCs w:val="1"/>
          <w:noProof/>
          <w:sz w:val="40"/>
          <w:szCs w:val="40"/>
        </w:rPr>
        <w:t>Policies and Procedures</w:t>
      </w:r>
    </w:p>
    <w:p w:rsidRPr="00DA5E88" w:rsidR="00DA5E88" w:rsidP="00DA5E88" w:rsidRDefault="00DA5E88" w14:paraId="72DFA614" w14:textId="77777777">
      <w:pPr>
        <w:spacing w:after="0"/>
        <w:jc w:val="center"/>
        <w:rPr>
          <w:rFonts w:ascii="Comic Sans MS" w:hAnsi="Comic Sans MS"/>
          <w:b/>
          <w:bCs/>
          <w:noProof/>
          <w:sz w:val="72"/>
          <w:szCs w:val="72"/>
        </w:rPr>
      </w:pPr>
      <w:bookmarkStart w:name="_Hlk113007270" w:id="0"/>
    </w:p>
    <w:p w:rsidRPr="00DA5E88" w:rsidR="00DA5E88" w:rsidP="00DA5E88" w:rsidRDefault="00DA5E88" w14:paraId="7845DD4F" w14:textId="77777777">
      <w:pPr>
        <w:spacing w:after="0"/>
        <w:jc w:val="center"/>
        <w:rPr>
          <w:rFonts w:ascii="Comic Sans MS" w:hAnsi="Comic Sans MS"/>
          <w:b/>
          <w:bCs/>
          <w:noProof/>
          <w:sz w:val="72"/>
          <w:szCs w:val="72"/>
          <w:lang w:val="en-GB"/>
        </w:rPr>
      </w:pPr>
    </w:p>
    <w:bookmarkEnd w:id="0"/>
    <w:p w:rsidR="00871F87" w:rsidP="669A8FAC" w:rsidRDefault="00871F87" w14:paraId="53A6D80D" w14:textId="5B844136">
      <w:pPr>
        <w:pStyle w:val="Normal"/>
        <w:spacing w:after="0"/>
        <w:jc w:val="center"/>
        <w:rPr>
          <w:rFonts w:ascii="Comic Sans MS" w:hAnsi="Comic Sans MS"/>
          <w:b w:val="1"/>
          <w:bCs w:val="1"/>
          <w:noProof/>
          <w:sz w:val="72"/>
          <w:szCs w:val="72"/>
          <w:lang w:val="en-GB"/>
        </w:rPr>
      </w:pPr>
      <w:r w:rsidRPr="669A8FAC" w:rsidR="00A93919">
        <w:rPr>
          <w:rFonts w:ascii="Comic Sans MS" w:hAnsi="Comic Sans MS"/>
          <w:b w:val="1"/>
          <w:bCs w:val="1"/>
          <w:noProof/>
          <w:sz w:val="72"/>
          <w:szCs w:val="72"/>
          <w:lang w:val="en-GB"/>
        </w:rPr>
        <w:t xml:space="preserve">Non-Smoking </w:t>
      </w:r>
      <w:r w:rsidRPr="669A8FAC" w:rsidR="00DA5E88">
        <w:rPr>
          <w:rFonts w:ascii="Comic Sans MS" w:hAnsi="Comic Sans MS"/>
          <w:b w:val="1"/>
          <w:bCs w:val="1"/>
          <w:noProof/>
          <w:sz w:val="72"/>
          <w:szCs w:val="72"/>
          <w:lang w:val="en-GB"/>
        </w:rPr>
        <w:t>Polic</w:t>
      </w:r>
      <w:r w:rsidRPr="669A8FAC" w:rsidR="252BE2D4">
        <w:rPr>
          <w:rFonts w:ascii="Comic Sans MS" w:hAnsi="Comic Sans MS"/>
          <w:b w:val="1"/>
          <w:bCs w:val="1"/>
          <w:noProof/>
          <w:sz w:val="72"/>
          <w:szCs w:val="72"/>
          <w:lang w:val="en-GB"/>
        </w:rPr>
        <w:t>y</w:t>
      </w:r>
    </w:p>
    <w:p w:rsidR="00871F87" w:rsidRDefault="00871F87" w14:paraId="2473234C" w14:textId="77777777"/>
    <w:p w:rsidRPr="00DA5E88" w:rsidR="00871F87" w:rsidRDefault="00871F87" w14:paraId="469F83D0" w14:textId="77777777"/>
    <w:p w:rsidRPr="00DA5E88" w:rsidR="00DA5E88" w:rsidRDefault="00DA5E88" w14:paraId="1ED052CC" w14:textId="77777777"/>
    <w:p w:rsidRPr="00DA5E88" w:rsidR="00871F87" w:rsidP="00871F87" w:rsidRDefault="00871F87" w14:paraId="5D23F1A0" w14:textId="77777777">
      <w:pPr>
        <w:spacing w:before="120"/>
        <w:outlineLvl w:val="0"/>
        <w:rPr>
          <w:rFonts w:ascii="Comic Sans MS" w:hAnsi="Comic Sans MS" w:cs="Arial"/>
          <w:szCs w:val="20"/>
          <w:lang w:val="en-GB"/>
        </w:rPr>
      </w:pPr>
    </w:p>
    <w:tbl>
      <w:tblPr>
        <w:tblStyle w:val="TableGrid"/>
        <w:tblW w:w="0" w:type="auto"/>
        <w:tblInd w:w="0" w:type="dxa"/>
        <w:tblLook w:val="04A0" w:firstRow="1" w:lastRow="0" w:firstColumn="1" w:lastColumn="0" w:noHBand="0" w:noVBand="1"/>
      </w:tblPr>
      <w:tblGrid>
        <w:gridCol w:w="4490"/>
        <w:gridCol w:w="4526"/>
      </w:tblGrid>
      <w:tr w:rsidRPr="00DA5E88" w:rsidR="00871F87" w:rsidTr="003B145E" w14:paraId="19A0B144"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871F87" w:rsidP="003B145E" w:rsidRDefault="00871F87" w14:paraId="46F9823B"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DA5E88" w:rsidR="00871F87" w:rsidP="003B145E" w:rsidRDefault="00871F87" w14:paraId="6D05FBFB"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Suzy Hollett (HR Manager)</w:t>
            </w:r>
          </w:p>
        </w:tc>
      </w:tr>
      <w:tr w:rsidRPr="00DA5E88" w:rsidR="00871F87" w:rsidTr="003B145E" w14:paraId="53F49206"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871F87" w:rsidP="003B145E" w:rsidRDefault="00871F87" w14:paraId="44BD3287"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DA5E88" w:rsidR="00871F87" w:rsidP="003B145E" w:rsidRDefault="009F7B68" w14:paraId="2948410E" w14:textId="5DE67092">
            <w:pPr>
              <w:spacing w:after="0"/>
              <w:rPr>
                <w:rFonts w:ascii="Comic Sans MS" w:hAnsi="Comic Sans MS" w:eastAsiaTheme="minorHAnsi" w:cstheme="minorBidi"/>
                <w:sz w:val="22"/>
                <w:szCs w:val="22"/>
                <w:lang w:val="en-GB"/>
              </w:rPr>
            </w:pPr>
            <w:r>
              <w:rPr>
                <w:rFonts w:ascii="Comic Sans MS" w:hAnsi="Comic Sans MS" w:eastAsiaTheme="minorHAnsi" w:cstheme="minorBidi"/>
                <w:sz w:val="22"/>
                <w:szCs w:val="22"/>
                <w:lang w:val="en-GB"/>
              </w:rPr>
              <w:t>14.08.2025</w:t>
            </w:r>
          </w:p>
        </w:tc>
      </w:tr>
      <w:tr w:rsidRPr="00DA5E88" w:rsidR="00871F87" w:rsidTr="003B145E" w14:paraId="2314F8E9" w14:textId="77777777">
        <w:trPr>
          <w:trHeight w:val="133"/>
        </w:trPr>
        <w:tc>
          <w:tcPr>
            <w:tcW w:w="5228" w:type="dxa"/>
            <w:tcBorders>
              <w:top w:val="single" w:color="auto" w:sz="4" w:space="0"/>
              <w:left w:val="nil"/>
              <w:bottom w:val="single" w:color="auto" w:sz="4" w:space="0"/>
              <w:right w:val="nil"/>
            </w:tcBorders>
          </w:tcPr>
          <w:p w:rsidRPr="00DA5E88" w:rsidR="00871F87" w:rsidP="003B145E" w:rsidRDefault="00871F87" w14:paraId="6892C525" w14:textId="77777777">
            <w:pPr>
              <w:spacing w:after="0"/>
              <w:rPr>
                <w:rFonts w:ascii="Comic Sans MS" w:hAnsi="Comic Sans MS" w:eastAsiaTheme="minorHAnsi" w:cstheme="minorBidi"/>
                <w:sz w:val="22"/>
                <w:szCs w:val="22"/>
                <w:lang w:val="en-GB"/>
              </w:rPr>
            </w:pPr>
          </w:p>
        </w:tc>
        <w:tc>
          <w:tcPr>
            <w:tcW w:w="5228" w:type="dxa"/>
            <w:tcBorders>
              <w:top w:val="single" w:color="auto" w:sz="4" w:space="0"/>
              <w:left w:val="nil"/>
              <w:bottom w:val="single" w:color="auto" w:sz="4" w:space="0"/>
              <w:right w:val="nil"/>
            </w:tcBorders>
          </w:tcPr>
          <w:p w:rsidRPr="00DA5E88" w:rsidR="00871F87" w:rsidP="003B145E" w:rsidRDefault="00871F87" w14:paraId="61A21BE5" w14:textId="77777777">
            <w:pPr>
              <w:spacing w:after="0"/>
              <w:rPr>
                <w:rFonts w:ascii="Comic Sans MS" w:hAnsi="Comic Sans MS" w:eastAsiaTheme="minorHAnsi" w:cstheme="minorBidi"/>
                <w:sz w:val="22"/>
                <w:szCs w:val="22"/>
                <w:lang w:val="en-GB"/>
              </w:rPr>
            </w:pPr>
          </w:p>
        </w:tc>
      </w:tr>
      <w:tr w:rsidRPr="00DA5E88" w:rsidR="00871F87" w:rsidTr="003B145E" w14:paraId="2C0BAADE"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871F87" w:rsidP="003B145E" w:rsidRDefault="00871F87" w14:paraId="769DB884"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DA5E88" w:rsidR="00871F87" w:rsidP="003B145E" w:rsidRDefault="00871F87" w14:paraId="1BBC90CC"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Sara Llewellyn (School Leader-CEO)</w:t>
            </w:r>
          </w:p>
        </w:tc>
      </w:tr>
      <w:tr w:rsidRPr="00DA5E88" w:rsidR="00871F87" w:rsidTr="003B145E" w14:paraId="3A8F511E"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871F87" w:rsidP="003B145E" w:rsidRDefault="00871F87" w14:paraId="56A6C86F"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DA5E88" w:rsidR="00871F87" w:rsidP="003B145E" w:rsidRDefault="009F7B68" w14:paraId="57643698" w14:textId="393F33F8">
            <w:pPr>
              <w:spacing w:after="0"/>
              <w:rPr>
                <w:rFonts w:ascii="Comic Sans MS" w:hAnsi="Comic Sans MS" w:eastAsiaTheme="minorHAnsi" w:cstheme="minorBidi"/>
                <w:sz w:val="22"/>
                <w:szCs w:val="22"/>
                <w:lang w:val="en-GB"/>
              </w:rPr>
            </w:pPr>
            <w:r>
              <w:rPr>
                <w:rFonts w:ascii="Comic Sans MS" w:hAnsi="Comic Sans MS" w:eastAsiaTheme="minorHAnsi" w:cstheme="minorBidi"/>
                <w:sz w:val="22"/>
                <w:szCs w:val="22"/>
                <w:lang w:val="en-GB"/>
              </w:rPr>
              <w:t>14.08.2025</w:t>
            </w:r>
          </w:p>
        </w:tc>
      </w:tr>
    </w:tbl>
    <w:p w:rsidRPr="00DA5E88" w:rsidR="00871F87" w:rsidP="00871F87" w:rsidRDefault="00871F87" w14:paraId="2727B4F5" w14:textId="77777777">
      <w:pPr>
        <w:spacing w:after="0"/>
        <w:rPr>
          <w:rFonts w:ascii="Comic Sans MS" w:hAnsi="Comic Sans MS" w:eastAsiaTheme="minorHAnsi" w:cstheme="minorBidi"/>
          <w:sz w:val="22"/>
          <w:szCs w:val="22"/>
          <w:lang w:val="en-GB"/>
        </w:rPr>
      </w:pPr>
    </w:p>
    <w:tbl>
      <w:tblPr>
        <w:tblStyle w:val="TableGrid"/>
        <w:tblW w:w="0" w:type="auto"/>
        <w:tblInd w:w="0" w:type="dxa"/>
        <w:tblLook w:val="04A0" w:firstRow="1" w:lastRow="0" w:firstColumn="1" w:lastColumn="0" w:noHBand="0" w:noVBand="1"/>
      </w:tblPr>
      <w:tblGrid>
        <w:gridCol w:w="4474"/>
        <w:gridCol w:w="4542"/>
      </w:tblGrid>
      <w:tr w:rsidRPr="00DA5E88" w:rsidR="00871F87" w:rsidTr="003B145E" w14:paraId="207092E0"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871F87" w:rsidP="003B145E" w:rsidRDefault="00871F87" w14:paraId="3955D24D"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DA5E88" w:rsidR="00871F87" w:rsidP="003B145E" w:rsidRDefault="009F7B68" w14:paraId="2C71AFC3" w14:textId="76475E66">
            <w:pPr>
              <w:spacing w:after="0"/>
              <w:rPr>
                <w:rFonts w:ascii="Comic Sans MS" w:hAnsi="Comic Sans MS" w:eastAsiaTheme="minorHAnsi" w:cstheme="minorBidi"/>
                <w:sz w:val="22"/>
                <w:szCs w:val="22"/>
                <w:lang w:val="en-GB"/>
              </w:rPr>
            </w:pPr>
            <w:r>
              <w:rPr>
                <w:rFonts w:ascii="Comic Sans MS" w:hAnsi="Comic Sans MS" w:eastAsiaTheme="minorHAnsi" w:cstheme="minorBidi"/>
                <w:sz w:val="22"/>
                <w:szCs w:val="22"/>
                <w:lang w:val="en-GB"/>
              </w:rPr>
              <w:t>01.09.2026</w:t>
            </w:r>
          </w:p>
        </w:tc>
      </w:tr>
    </w:tbl>
    <w:p w:rsidR="00DA5E88" w:rsidRDefault="00DA5E88" w14:paraId="10C4C9C0" w14:textId="77777777"/>
    <w:p w:rsidR="669A8FAC" w:rsidP="669A8FAC" w:rsidRDefault="669A8FAC" w14:paraId="6F3D0B39" w14:textId="44F8B1AA">
      <w:pPr>
        <w:spacing w:after="0" w:line="360" w:lineRule="auto"/>
        <w:rPr>
          <w:rFonts w:ascii="Comic Sans MS" w:hAnsi="Comic Sans MS" w:eastAsia="Calibri" w:cs="" w:eastAsiaTheme="minorAscii" w:cstheme="minorBidi"/>
          <w:sz w:val="22"/>
          <w:szCs w:val="22"/>
          <w:lang w:val="en-GB"/>
        </w:rPr>
      </w:pPr>
    </w:p>
    <w:p w:rsidR="669A8FAC" w:rsidP="669A8FAC" w:rsidRDefault="669A8FAC" w14:paraId="510A2B0A" w14:textId="20EC08E3">
      <w:pPr>
        <w:spacing w:after="0" w:line="360" w:lineRule="auto"/>
        <w:rPr>
          <w:rFonts w:ascii="Comic Sans MS" w:hAnsi="Comic Sans MS" w:eastAsia="Calibri" w:cs="" w:eastAsiaTheme="minorAscii" w:cstheme="minorBidi"/>
          <w:sz w:val="22"/>
          <w:szCs w:val="22"/>
          <w:lang w:val="en-GB"/>
        </w:rPr>
      </w:pPr>
    </w:p>
    <w:p w:rsidRPr="00A93919" w:rsidR="00A93919" w:rsidP="004D282A" w:rsidRDefault="00A93919" w14:paraId="7D413674" w14:textId="3E6B6969">
      <w:pPr>
        <w:spacing w:after="0" w:line="360" w:lineRule="auto"/>
        <w:rPr>
          <w:rFonts w:ascii="Comic Sans MS" w:hAnsi="Comic Sans MS" w:eastAsiaTheme="minorHAnsi" w:cstheme="minorBidi"/>
          <w:bCs/>
          <w:sz w:val="22"/>
          <w:szCs w:val="22"/>
          <w:lang w:val="en-GB"/>
        </w:rPr>
      </w:pPr>
      <w:r w:rsidRPr="00A93919">
        <w:rPr>
          <w:rFonts w:ascii="Comic Sans MS" w:hAnsi="Comic Sans MS" w:eastAsiaTheme="minorHAnsi" w:cstheme="minorBidi"/>
          <w:bCs/>
          <w:sz w:val="22"/>
          <w:szCs w:val="22"/>
          <w:lang w:val="en-GB"/>
        </w:rPr>
        <w:lastRenderedPageBreak/>
        <w:t xml:space="preserve">Second-hand smoke is a known health hazard. In 2004, the Government's Scientific Committee for Tobacco and Health reported that the increased risk to non-smokers of lung cancer from exposure to second-hand smoke was 24% and the increased risk of heart disease 25%. In provisions made under the Health Act 2006, all enclosed and substantially enclosed workplaces and public places </w:t>
      </w:r>
      <w:r>
        <w:rPr>
          <w:rFonts w:ascii="Comic Sans MS" w:hAnsi="Comic Sans MS" w:eastAsiaTheme="minorHAnsi" w:cstheme="minorBidi"/>
          <w:bCs/>
          <w:sz w:val="22"/>
          <w:szCs w:val="22"/>
          <w:lang w:val="en-GB"/>
        </w:rPr>
        <w:t>are</w:t>
      </w:r>
      <w:r w:rsidRPr="00A93919">
        <w:rPr>
          <w:rFonts w:ascii="Comic Sans MS" w:hAnsi="Comic Sans MS" w:eastAsiaTheme="minorHAnsi" w:cstheme="minorBidi"/>
          <w:bCs/>
          <w:sz w:val="22"/>
          <w:szCs w:val="22"/>
          <w:lang w:val="en-GB"/>
        </w:rPr>
        <w:t xml:space="preserve"> required to be smoke free. </w:t>
      </w:r>
    </w:p>
    <w:p w:rsidRPr="00A93919" w:rsidR="00A93919" w:rsidP="004D282A" w:rsidRDefault="00A93919" w14:paraId="49D2EB10" w14:textId="77777777">
      <w:pPr>
        <w:spacing w:after="0" w:line="360" w:lineRule="auto"/>
        <w:rPr>
          <w:rFonts w:ascii="Comic Sans MS" w:hAnsi="Comic Sans MS" w:eastAsiaTheme="minorHAnsi" w:cstheme="minorBidi"/>
          <w:bCs/>
          <w:sz w:val="22"/>
          <w:szCs w:val="22"/>
          <w:lang w:val="en-GB"/>
        </w:rPr>
      </w:pPr>
    </w:p>
    <w:p w:rsidRPr="00A93919" w:rsidR="00A93919" w:rsidP="004D282A" w:rsidRDefault="00A93919" w14:paraId="3B90A672" w14:textId="7F25DD1A">
      <w:pPr>
        <w:spacing w:after="0" w:line="360" w:lineRule="auto"/>
        <w:rPr>
          <w:rFonts w:ascii="Comic Sans MS" w:hAnsi="Comic Sans MS" w:eastAsiaTheme="minorHAnsi" w:cstheme="minorBidi"/>
          <w:bCs/>
          <w:sz w:val="22"/>
          <w:szCs w:val="22"/>
          <w:lang w:val="en-GB"/>
        </w:rPr>
      </w:pPr>
      <w:r w:rsidRPr="00A93919">
        <w:rPr>
          <w:rFonts w:ascii="Comic Sans MS" w:hAnsi="Comic Sans MS" w:eastAsiaTheme="minorHAnsi" w:cstheme="minorBidi"/>
          <w:bCs/>
          <w:sz w:val="22"/>
          <w:szCs w:val="22"/>
          <w:lang w:val="en-GB"/>
        </w:rPr>
        <w:t xml:space="preserve">The following policy has been adopted by The Llewellyn School to take all possible steps to protect employees and pupils from second-hand smoke exposure and to comply with legislative requirements. The Llewellyn school is committed to promoting the good health of its employees, visitors, and pupils and to ensure there is a safe working smoke free environment for all. </w:t>
      </w:r>
    </w:p>
    <w:p w:rsidRPr="00A93919" w:rsidR="00A93919" w:rsidP="004D282A" w:rsidRDefault="00A93919" w14:paraId="374E30E4" w14:textId="77777777">
      <w:pPr>
        <w:spacing w:after="0" w:line="360" w:lineRule="auto"/>
        <w:rPr>
          <w:rFonts w:ascii="Comic Sans MS" w:hAnsi="Comic Sans MS" w:eastAsiaTheme="minorHAnsi" w:cstheme="minorBidi"/>
          <w:bCs/>
          <w:sz w:val="22"/>
          <w:szCs w:val="22"/>
          <w:lang w:val="en-GB"/>
        </w:rPr>
      </w:pPr>
    </w:p>
    <w:p w:rsidRPr="00A93919" w:rsidR="00A93919" w:rsidP="004D282A" w:rsidRDefault="00A93919" w14:paraId="4DB66DA0" w14:textId="299CB899">
      <w:pPr>
        <w:spacing w:after="0" w:line="360" w:lineRule="auto"/>
        <w:rPr>
          <w:rFonts w:ascii="Comic Sans MS" w:hAnsi="Comic Sans MS" w:eastAsiaTheme="minorHAnsi" w:cstheme="minorBidi"/>
          <w:sz w:val="22"/>
          <w:szCs w:val="22"/>
          <w:lang w:val="en-GB"/>
        </w:rPr>
      </w:pPr>
      <w:r>
        <w:rPr>
          <w:rFonts w:ascii="Comic Sans MS" w:hAnsi="Comic Sans MS" w:eastAsiaTheme="minorHAnsi" w:cstheme="minorBidi"/>
          <w:bCs/>
          <w:sz w:val="22"/>
          <w:szCs w:val="22"/>
          <w:lang w:val="en-GB"/>
        </w:rPr>
        <w:t>S</w:t>
      </w:r>
      <w:r w:rsidRPr="00A93919">
        <w:rPr>
          <w:rFonts w:ascii="Comic Sans MS" w:hAnsi="Comic Sans MS" w:eastAsiaTheme="minorHAnsi" w:cstheme="minorBidi"/>
          <w:bCs/>
          <w:sz w:val="22"/>
          <w:szCs w:val="22"/>
          <w:lang w:val="en-GB"/>
        </w:rPr>
        <w:t xml:space="preserve">moking is prohibited in The Llewellyn School and in the grounds including toilets, offices and the car park. There will be a designated smoking area which is at the front of the property. </w:t>
      </w:r>
      <w:r w:rsidRPr="00A93919">
        <w:rPr>
          <w:rFonts w:ascii="Comic Sans MS" w:hAnsi="Comic Sans MS" w:eastAsiaTheme="minorHAnsi" w:cstheme="minorBidi"/>
          <w:sz w:val="22"/>
          <w:szCs w:val="22"/>
          <w:lang w:val="en-GB"/>
        </w:rPr>
        <w:t xml:space="preserve">All staff, parents, governors, pupils, and visitors will be made aware that the school is a non-smoking establishment (including the use of e-cigarettes and “vaping”). Notices are displayed around school to inform visitors that smoking is prohibited both inside and outside of the school premises and this includes cars, delivery vans, work vehicles etc. Smoking is also prohibited in any company vehicles used by more than one person and in private vehicles if a passenger is carried. This applies to employees whether employed directly by The Llewellyn School or outside agencies. </w:t>
      </w:r>
    </w:p>
    <w:p w:rsidRPr="00A93919" w:rsidR="00A93919" w:rsidP="004D282A" w:rsidRDefault="00A93919" w14:paraId="6A9861F3" w14:textId="77777777">
      <w:pPr>
        <w:spacing w:after="0" w:line="360" w:lineRule="auto"/>
        <w:rPr>
          <w:rFonts w:ascii="Comic Sans MS" w:hAnsi="Comic Sans MS" w:eastAsiaTheme="minorHAnsi" w:cstheme="minorBidi"/>
          <w:sz w:val="22"/>
          <w:szCs w:val="22"/>
          <w:lang w:val="en-GB"/>
        </w:rPr>
      </w:pPr>
    </w:p>
    <w:p w:rsidR="00A93919" w:rsidP="004D282A" w:rsidRDefault="00A93919" w14:paraId="72F28469" w14:textId="6D76D052">
      <w:pPr>
        <w:spacing w:after="0" w:line="360" w:lineRule="auto"/>
        <w:rPr>
          <w:rFonts w:ascii="Comic Sans MS" w:hAnsi="Comic Sans MS" w:eastAsiaTheme="minorHAnsi" w:cstheme="minorBidi"/>
          <w:sz w:val="22"/>
          <w:szCs w:val="22"/>
          <w:lang w:val="en-GB"/>
        </w:rPr>
      </w:pPr>
      <w:r w:rsidRPr="00A93919">
        <w:rPr>
          <w:rFonts w:ascii="Comic Sans MS" w:hAnsi="Comic Sans MS" w:eastAsiaTheme="minorHAnsi" w:cstheme="minorBidi"/>
          <w:sz w:val="22"/>
          <w:szCs w:val="22"/>
          <w:lang w:val="en-GB"/>
        </w:rPr>
        <w:t xml:space="preserve">Employees who wish to smoke may do so in their own time during lunch breaks. Employees will not be permitted to smoke whilst carrying out their duties and responsibilities for The Llewellyn School. To set a good example and lead the way in promoting healthy living it is expected that before smoking, any school identity should be removed (such as ID badges and school branded uniform). </w:t>
      </w:r>
    </w:p>
    <w:p w:rsidRPr="00A93919" w:rsidR="00A93919" w:rsidP="004D282A" w:rsidRDefault="00A93919" w14:paraId="0A126510" w14:textId="77777777">
      <w:pPr>
        <w:spacing w:after="0" w:line="360" w:lineRule="auto"/>
        <w:rPr>
          <w:rFonts w:ascii="Comic Sans MS" w:hAnsi="Comic Sans MS" w:eastAsiaTheme="minorHAnsi" w:cstheme="minorBidi"/>
          <w:sz w:val="22"/>
          <w:szCs w:val="22"/>
          <w:lang w:val="en-GB"/>
        </w:rPr>
      </w:pPr>
    </w:p>
    <w:p w:rsidRPr="00A93919" w:rsidR="00A93919" w:rsidP="004D282A" w:rsidRDefault="00A93919" w14:paraId="5CCEA7E1" w14:textId="5D11D5FE">
      <w:pPr>
        <w:spacing w:after="0" w:line="360" w:lineRule="auto"/>
        <w:rPr>
          <w:rFonts w:ascii="Comic Sans MS" w:hAnsi="Comic Sans MS" w:eastAsiaTheme="minorHAnsi" w:cstheme="minorBidi"/>
          <w:sz w:val="22"/>
          <w:szCs w:val="22"/>
          <w:lang w:val="en-GB"/>
        </w:rPr>
      </w:pPr>
      <w:r w:rsidRPr="00A93919">
        <w:rPr>
          <w:rFonts w:ascii="Comic Sans MS" w:hAnsi="Comic Sans MS" w:eastAsiaTheme="minorHAnsi" w:cstheme="minorBidi"/>
          <w:bCs/>
          <w:sz w:val="22"/>
          <w:szCs w:val="22"/>
          <w:lang w:val="en-GB"/>
        </w:rPr>
        <w:lastRenderedPageBreak/>
        <w:t xml:space="preserve">Employees should inform </w:t>
      </w:r>
      <w:r>
        <w:rPr>
          <w:rFonts w:ascii="Comic Sans MS" w:hAnsi="Comic Sans MS" w:eastAsiaTheme="minorHAnsi" w:cstheme="minorBidi"/>
          <w:bCs/>
          <w:sz w:val="22"/>
          <w:szCs w:val="22"/>
          <w:lang w:val="en-GB"/>
        </w:rPr>
        <w:t>HR or a member of SLT, of</w:t>
      </w:r>
      <w:r w:rsidRPr="00A93919">
        <w:rPr>
          <w:rFonts w:ascii="Comic Sans MS" w:hAnsi="Comic Sans MS" w:eastAsiaTheme="minorHAnsi" w:cstheme="minorBidi"/>
          <w:bCs/>
          <w:sz w:val="22"/>
          <w:szCs w:val="22"/>
          <w:lang w:val="en-GB"/>
        </w:rPr>
        <w:t xml:space="preserve"> anyone who fails to comply with this policy. </w:t>
      </w:r>
      <w:r w:rsidRPr="00A93919">
        <w:rPr>
          <w:rFonts w:ascii="Comic Sans MS" w:hAnsi="Comic Sans MS" w:eastAsiaTheme="minorHAnsi" w:cstheme="minorBidi"/>
          <w:sz w:val="22"/>
          <w:szCs w:val="22"/>
          <w:lang w:val="en-GB"/>
        </w:rPr>
        <w:t>If a member of staff is found to have breached this policy, it will be appropriate to ensure they are aware of the details and requirements of the policy. Repeated breaches of this policy may be considered as misconduct under the disciplinary policy.</w:t>
      </w:r>
    </w:p>
    <w:p w:rsidRPr="00A93919" w:rsidR="00A93919" w:rsidP="004D282A" w:rsidRDefault="00A93919" w14:paraId="7F0B46C4" w14:textId="77777777">
      <w:pPr>
        <w:spacing w:after="0" w:line="360" w:lineRule="auto"/>
        <w:rPr>
          <w:rFonts w:ascii="Comic Sans MS" w:hAnsi="Comic Sans MS" w:eastAsiaTheme="minorHAnsi" w:cstheme="minorBidi"/>
          <w:bCs/>
          <w:sz w:val="22"/>
          <w:szCs w:val="22"/>
          <w:lang w:val="en-GB"/>
        </w:rPr>
      </w:pPr>
    </w:p>
    <w:p w:rsidRPr="00A93919" w:rsidR="00A93919" w:rsidP="004D282A" w:rsidRDefault="00A93919" w14:paraId="6EA6B9D9" w14:textId="77777777">
      <w:pPr>
        <w:spacing w:after="0" w:line="360" w:lineRule="auto"/>
        <w:rPr>
          <w:rFonts w:ascii="Comic Sans MS" w:hAnsi="Comic Sans MS" w:eastAsiaTheme="minorHAnsi" w:cstheme="minorBidi"/>
          <w:sz w:val="22"/>
          <w:szCs w:val="22"/>
          <w:lang w:val="en-GB"/>
        </w:rPr>
      </w:pPr>
      <w:r w:rsidRPr="00A93919">
        <w:rPr>
          <w:rFonts w:ascii="Comic Sans MS" w:hAnsi="Comic Sans MS" w:eastAsiaTheme="minorHAnsi" w:cstheme="minorBidi"/>
          <w:bCs/>
          <w:sz w:val="22"/>
          <w:szCs w:val="22"/>
          <w:lang w:val="en-GB"/>
        </w:rPr>
        <w:t>Visitors not adhering to the policy will be asked to comply or leave the premises.</w:t>
      </w:r>
    </w:p>
    <w:p w:rsidRPr="00A93919" w:rsidR="00A93919" w:rsidP="004D282A" w:rsidRDefault="00A93919" w14:paraId="0D34A25C" w14:textId="77777777">
      <w:pPr>
        <w:spacing w:after="0" w:line="360" w:lineRule="auto"/>
        <w:rPr>
          <w:rFonts w:ascii="Comic Sans MS" w:hAnsi="Comic Sans MS" w:eastAsiaTheme="minorHAnsi" w:cstheme="minorBidi"/>
          <w:bCs/>
          <w:sz w:val="22"/>
          <w:szCs w:val="22"/>
          <w:lang w:val="en-GB"/>
        </w:rPr>
      </w:pPr>
    </w:p>
    <w:p w:rsidRPr="004D282A" w:rsidR="00A93919" w:rsidP="004D282A" w:rsidRDefault="00A93919" w14:paraId="670A4F97" w14:textId="77777777">
      <w:pPr>
        <w:spacing w:after="0" w:line="360" w:lineRule="auto"/>
        <w:rPr>
          <w:rFonts w:ascii="Comic Sans MS" w:hAnsi="Comic Sans MS" w:eastAsiaTheme="minorHAnsi" w:cstheme="minorBidi"/>
          <w:b/>
          <w:bCs/>
          <w:color w:val="EE0000"/>
          <w:sz w:val="22"/>
          <w:szCs w:val="22"/>
          <w:lang w:val="en-GB"/>
        </w:rPr>
      </w:pPr>
      <w:r w:rsidRPr="004D282A">
        <w:rPr>
          <w:rFonts w:ascii="Comic Sans MS" w:hAnsi="Comic Sans MS" w:eastAsiaTheme="minorHAnsi" w:cstheme="minorBidi"/>
          <w:b/>
          <w:bCs/>
          <w:color w:val="EE0000"/>
          <w:sz w:val="22"/>
          <w:szCs w:val="22"/>
          <w:lang w:val="en-GB"/>
        </w:rPr>
        <w:t>Support for those who smoke</w:t>
      </w:r>
    </w:p>
    <w:p w:rsidRPr="00A93919" w:rsidR="00EA7696" w:rsidP="004D282A" w:rsidRDefault="00A93919" w14:paraId="1A87A59F" w14:textId="1458BB39">
      <w:pPr>
        <w:spacing w:after="0" w:line="360" w:lineRule="auto"/>
        <w:rPr>
          <w:lang w:val="en-GB"/>
        </w:rPr>
      </w:pPr>
      <w:r w:rsidRPr="00A93919">
        <w:rPr>
          <w:rFonts w:ascii="Comic Sans MS" w:hAnsi="Comic Sans MS" w:eastAsiaTheme="minorHAnsi" w:cstheme="minorBidi"/>
          <w:sz w:val="22"/>
          <w:szCs w:val="22"/>
          <w:lang w:val="en-GB"/>
        </w:rPr>
        <w:t xml:space="preserve">The Llewellyn School recognises that smoking is an addiction, and that the smoking policy will impact on smokers' working lives. The Llewellyn School wishes to support employees who want to stop and help individuals adjust to this change. The Llewellyn School will give each employee, who smokes, and wishes to stop, four hours paid time off to seek professional help from the local NHS Stop Smoking Service, their GP or other recognised method of smoking cessation. More information can also be accessed at </w:t>
      </w:r>
      <w:hyperlink w:history="1" r:id="rId12">
        <w:r w:rsidRPr="00A93919">
          <w:rPr>
            <w:rFonts w:ascii="Comic Sans MS" w:hAnsi="Comic Sans MS" w:eastAsiaTheme="minorHAnsi" w:cstheme="minorBidi"/>
            <w:color w:val="0563C1" w:themeColor="hyperlink"/>
            <w:sz w:val="22"/>
            <w:szCs w:val="22"/>
            <w:u w:val="single"/>
            <w:lang w:val="en-GB"/>
          </w:rPr>
          <w:t>http://www.nhs.uk/smokefree</w:t>
        </w:r>
      </w:hyperlink>
      <w:r>
        <w:rPr>
          <w:rFonts w:ascii="Comic Sans MS" w:hAnsi="Comic Sans MS" w:eastAsiaTheme="minorHAnsi" w:cstheme="minorBidi"/>
          <w:color w:val="0563C1" w:themeColor="hyperlink"/>
          <w:sz w:val="22"/>
          <w:szCs w:val="22"/>
          <w:u w:val="single"/>
          <w:lang w:val="en-GB"/>
        </w:rPr>
        <w:t>.</w:t>
      </w:r>
    </w:p>
    <w:sectPr w:rsidRPr="00A93919" w:rsidR="00EA7696">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5E88" w:rsidP="00DA5E88" w:rsidRDefault="00DA5E88" w14:paraId="1322FD41" w14:textId="77777777">
      <w:pPr>
        <w:spacing w:after="0"/>
      </w:pPr>
      <w:r>
        <w:separator/>
      </w:r>
    </w:p>
  </w:endnote>
  <w:endnote w:type="continuationSeparator" w:id="0">
    <w:p w:rsidR="00DA5E88" w:rsidP="00DA5E88" w:rsidRDefault="00DA5E88" w14:paraId="19677E3D"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DA5E88" w:rsidR="00DA5E88" w:rsidRDefault="00DA5E88" w14:paraId="66901625" w14:textId="00BE4952">
        <w:pPr>
          <w:pStyle w:val="Footer"/>
          <w:pBdr>
            <w:top w:val="single" w:color="D9D9D9" w:themeColor="background1" w:themeShade="D9" w:sz="4" w:space="1"/>
          </w:pBdr>
          <w:rPr>
            <w:rFonts w:ascii="Comic Sans MS" w:hAnsi="Comic Sans MS"/>
            <w:b/>
            <w:bCs/>
          </w:rPr>
        </w:pPr>
        <w:r w:rsidRPr="00DA5E88">
          <w:rPr>
            <w:rFonts w:ascii="Comic Sans MS" w:hAnsi="Comic Sans MS"/>
          </w:rPr>
          <w:fldChar w:fldCharType="begin"/>
        </w:r>
        <w:r w:rsidRPr="00DA5E88">
          <w:rPr>
            <w:rFonts w:ascii="Comic Sans MS" w:hAnsi="Comic Sans MS"/>
          </w:rPr>
          <w:instrText xml:space="preserve"> PAGE   \* MERGEFORMAT </w:instrText>
        </w:r>
        <w:r w:rsidRPr="00DA5E88">
          <w:rPr>
            <w:rFonts w:ascii="Comic Sans MS" w:hAnsi="Comic Sans MS"/>
          </w:rPr>
          <w:fldChar w:fldCharType="separate"/>
        </w:r>
        <w:r w:rsidRPr="00DA5E88">
          <w:rPr>
            <w:rFonts w:ascii="Comic Sans MS" w:hAnsi="Comic Sans MS"/>
            <w:b/>
            <w:bCs/>
            <w:noProof/>
          </w:rPr>
          <w:t>2</w:t>
        </w:r>
        <w:r w:rsidRPr="00DA5E88">
          <w:rPr>
            <w:rFonts w:ascii="Comic Sans MS" w:hAnsi="Comic Sans MS"/>
            <w:b/>
            <w:bCs/>
            <w:noProof/>
          </w:rPr>
          <w:fldChar w:fldCharType="end"/>
        </w:r>
        <w:r w:rsidRPr="00DA5E88">
          <w:rPr>
            <w:rFonts w:ascii="Comic Sans MS" w:hAnsi="Comic Sans MS"/>
            <w:b/>
            <w:bCs/>
          </w:rPr>
          <w:t xml:space="preserve"> | </w:t>
        </w:r>
        <w:r w:rsidRPr="00DA5E88">
          <w:rPr>
            <w:rFonts w:ascii="Comic Sans MS" w:hAnsi="Comic Sans MS"/>
            <w:spacing w:val="60"/>
          </w:rPr>
          <w:t>Page</w:t>
        </w:r>
      </w:p>
    </w:sdtContent>
  </w:sdt>
  <w:p w:rsidR="00DA5E88" w:rsidRDefault="00DA5E88" w14:paraId="2C3182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5E88" w:rsidP="00DA5E88" w:rsidRDefault="00DA5E88" w14:paraId="42D09D37" w14:textId="77777777">
      <w:pPr>
        <w:spacing w:after="0"/>
      </w:pPr>
      <w:r>
        <w:separator/>
      </w:r>
    </w:p>
  </w:footnote>
  <w:footnote w:type="continuationSeparator" w:id="0">
    <w:p w:rsidR="00DA5E88" w:rsidP="00DA5E88" w:rsidRDefault="00DA5E88" w14:paraId="5682859E"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468CE"/>
    <w:multiLevelType w:val="hybridMultilevel"/>
    <w:tmpl w:val="E0AA63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5FB65A6"/>
    <w:multiLevelType w:val="hybridMultilevel"/>
    <w:tmpl w:val="AC98E3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290B570A"/>
    <w:multiLevelType w:val="hybridMultilevel"/>
    <w:tmpl w:val="A0ECFE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40E7288C"/>
    <w:multiLevelType w:val="hybridMultilevel"/>
    <w:tmpl w:val="718A40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59863287">
    <w:abstractNumId w:val="0"/>
  </w:num>
  <w:num w:numId="2" w16cid:durableId="167258489">
    <w:abstractNumId w:val="3"/>
  </w:num>
  <w:num w:numId="3" w16cid:durableId="1731228266">
    <w:abstractNumId w:val="2"/>
  </w:num>
  <w:num w:numId="4" w16cid:durableId="823399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4865D7"/>
    <w:rsid w:val="004D282A"/>
    <w:rsid w:val="007E5CB4"/>
    <w:rsid w:val="00850ECA"/>
    <w:rsid w:val="00871F87"/>
    <w:rsid w:val="009052DD"/>
    <w:rsid w:val="009F7B68"/>
    <w:rsid w:val="00A93919"/>
    <w:rsid w:val="00BF14AF"/>
    <w:rsid w:val="00C55335"/>
    <w:rsid w:val="00DA5E88"/>
    <w:rsid w:val="00EA7696"/>
    <w:rsid w:val="00F86CDC"/>
    <w:rsid w:val="252BE2D4"/>
    <w:rsid w:val="4C4D35C6"/>
    <w:rsid w:val="669A8FAC"/>
    <w:rsid w:val="7C58F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lang w:val="en-US"/>
      <w14:ligatures w14:val="none"/>
    </w:rPr>
  </w:style>
  <w:style w:type="paragraph" w:styleId="Heading1">
    <w:name w:val="heading 1"/>
    <w:basedOn w:val="Normal"/>
    <w:next w:val="Normal"/>
    <w:link w:val="Heading1Char"/>
    <w:uiPriority w:val="9"/>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A5E88"/>
    <w:pPr>
      <w:tabs>
        <w:tab w:val="center" w:pos="4513"/>
        <w:tab w:val="right" w:pos="9026"/>
      </w:tabs>
      <w:spacing w:after="0"/>
    </w:pPr>
  </w:style>
  <w:style w:type="character" w:styleId="HeaderChar" w:customStyle="1">
    <w:name w:val="Header Char"/>
    <w:basedOn w:val="DefaultParagraphFont"/>
    <w:link w:val="Header"/>
    <w:uiPriority w:val="99"/>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nhs.uk/smokefree"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2.jpg" Id="rId96617152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BDF3672FA6C4F99445D0CF89F34A1" ma:contentTypeVersion="17" ma:contentTypeDescription="Create a new document." ma:contentTypeScope="" ma:versionID="69da68ed6862e490e023ca05ee1fa67d">
  <xsd:schema xmlns:xsd="http://www.w3.org/2001/XMLSchema" xmlns:xs="http://www.w3.org/2001/XMLSchema" xmlns:p="http://schemas.microsoft.com/office/2006/metadata/properties" xmlns:ns2="2709b3c3-83f0-4ce8-ae08-959966bdc174" xmlns:ns3="7c84f142-924f-4c56-9a37-4140113a9984" targetNamespace="http://schemas.microsoft.com/office/2006/metadata/properties" ma:root="true" ma:fieldsID="d78818011e3b3b5baeeb6245bba2b448" ns2:_="" ns3:_="">
    <xsd:import namespace="2709b3c3-83f0-4ce8-ae08-959966bdc174"/>
    <xsd:import namespace="7c84f142-924f-4c56-9a37-4140113a99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9b3c3-83f0-4ce8-ae08-959966bd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6bee7-0bfc-495e-b5d2-02f2c0550c04"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4f142-924f-4c56-9a37-4140113a99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7215ca-d170-40f4-9a99-5d7a8f5f3ffd}" ma:internalName="TaxCatchAll" ma:showField="CatchAllData" ma:web="7c84f142-924f-4c56-9a37-4140113a9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09b3c3-83f0-4ce8-ae08-959966bdc174">
      <Terms xmlns="http://schemas.microsoft.com/office/infopath/2007/PartnerControls"/>
    </lcf76f155ced4ddcb4097134ff3c332f>
    <TaxCatchAll xmlns="7c84f142-924f-4c56-9a37-4140113a998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214C7-7B10-4DD2-91BA-FE9F7575913B}"/>
</file>

<file path=customXml/itemProps2.xml><?xml version="1.0" encoding="utf-8"?>
<ds:datastoreItem xmlns:ds="http://schemas.openxmlformats.org/officeDocument/2006/customXml" ds:itemID="{B9B875AB-0605-4CBC-8C44-1614793D4945}">
  <ds:schemaRefs>
    <ds:schemaRef ds:uri="http://schemas.microsoft.com/sharepoint/v3/contenttype/forms"/>
  </ds:schemaRefs>
</ds:datastoreItem>
</file>

<file path=customXml/itemProps3.xml><?xml version="1.0" encoding="utf-8"?>
<ds:datastoreItem xmlns:ds="http://schemas.openxmlformats.org/officeDocument/2006/customXml" ds:itemID="{5CBED10D-89B2-4978-B617-5E3A457EBADF}">
  <ds:schemaRefs>
    <ds:schemaRef ds:uri="http://schemas.microsoft.com/office/2006/metadata/properties"/>
    <ds:schemaRef ds:uri="http://schemas.microsoft.com/office/infopath/2007/PartnerControls"/>
    <ds:schemaRef ds:uri="99042bed-1f4e-4895-8aab-417e64f4dbdf"/>
    <ds:schemaRef ds:uri="1dbab6e8-aa3e-4f91-9b73-2da49a2f5797"/>
  </ds:schemaRefs>
</ds:datastoreItem>
</file>

<file path=customXml/itemProps4.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5</revision>
  <dcterms:created xsi:type="dcterms:W3CDTF">2025-01-30T09:31:00.0000000Z</dcterms:created>
  <dcterms:modified xsi:type="dcterms:W3CDTF">2026-06-09T12:54:23.7780140Z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0x010100FF1BDF3672FA6C4F99445D0CF89F34A1</vt:lpwstr>
  </property>
</Properties>
</file>