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body>
    <w:p w:rsidRPr="00EF1D9A" w:rsidR="00DA5E88" w:rsidP="00DA5E88" w:rsidRDefault="00E46A5A" w14:paraId="72DFA614" w14:textId="5A98C136">
      <w:pPr>
        <w:spacing w:after="0"/>
        <w:jc w:val="center"/>
        <w:rPr>
          <w:rFonts w:ascii="Comic Sans MS" w:hAnsi="Comic Sans MS"/>
          <w:sz w:val="72"/>
          <w:szCs w:val="72"/>
        </w:rPr>
      </w:pPr>
      <w:bookmarkStart w:name="_Hlk113007270" w:id="0"/>
      <w:r>
        <w:rPr>
          <w:noProof/>
        </w:rPr>
        <mc:AlternateContent>
          <mc:Choice Requires="wps">
            <w:drawing>
              <wp:inline distT="0" distB="0" distL="0" distR="0" wp14:anchorId="313909F6" wp14:editId="743FF7EF">
                <wp:extent cx="304800" cy="304800"/>
                <wp:effectExtent l="0" t="0" r="0" b="0"/>
                <wp:docPr id="1166409095" name="AutoShap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style="width:24pt;height:24pt;visibility:visible;mso-wrap-style:square;mso-left-percent:-10001;mso-top-percent:-10001;mso-position-horizontal:absolute;mso-position-horizontal-relative:char;mso-position-vertical:absolute;mso-position-vertical-relative:line;mso-left-percent:-10001;mso-top-percent:-10001;v-text-anchor:top" alt="Image preview" o:spid="_x0000_s1026" filled="f" stroked="f" w14:anchorId="658AAF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p>
    <w:p w:rsidR="00DA5E88" w:rsidP="4B2B9F16" w:rsidRDefault="00E46A5A" w14:paraId="08C8F4FF" w14:textId="5115CF83">
      <w:pPr>
        <w:spacing w:after="0"/>
        <w:jc w:val="center"/>
        <w:rPr>
          <w:rFonts w:ascii="Comic Sans MS" w:hAnsi="Comic Sans MS"/>
          <w:sz w:val="72"/>
          <w:szCs w:val="72"/>
        </w:rPr>
      </w:pPr>
      <w:r>
        <w:rPr>
          <w:rFonts w:ascii="Comic Sans MS" w:hAnsi="Comic Sans MS"/>
          <w:noProof/>
          <w:sz w:val="72"/>
          <w:szCs w:val="72"/>
        </w:rPr>
        <w:drawing>
          <wp:inline distT="0" distB="0" distL="0" distR="0" wp14:anchorId="0A87908F" wp14:editId="18CB7A0C">
            <wp:extent cx="3638550" cy="2571750"/>
            <wp:effectExtent l="0" t="0" r="0" b="0"/>
            <wp:docPr id="1604241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8550" cy="2571750"/>
                    </a:xfrm>
                    <a:prstGeom prst="rect">
                      <a:avLst/>
                    </a:prstGeom>
                    <a:noFill/>
                  </pic:spPr>
                </pic:pic>
              </a:graphicData>
            </a:graphic>
          </wp:inline>
        </w:drawing>
      </w:r>
    </w:p>
    <w:p w:rsidRPr="00EF1D9A" w:rsidR="00E46A5A" w:rsidP="4B2B9F16" w:rsidRDefault="00E46A5A" w14:paraId="7E047949" w14:textId="77777777">
      <w:pPr>
        <w:spacing w:after="0"/>
        <w:jc w:val="center"/>
        <w:rPr>
          <w:rFonts w:ascii="Comic Sans MS" w:hAnsi="Comic Sans MS"/>
          <w:sz w:val="72"/>
          <w:szCs w:val="72"/>
        </w:rPr>
      </w:pPr>
    </w:p>
    <w:bookmarkEnd w:id="0"/>
    <w:p w:rsidR="00BF26E8" w:rsidRDefault="00BF26E8" w14:paraId="077AEDED" w14:textId="77777777">
      <w:pPr>
        <w:jc w:val="center"/>
        <w:rPr>
          <w:rFonts w:ascii="Comic Sans MS" w:hAnsi="Comic Sans MS"/>
          <w:b/>
          <w:bCs/>
          <w:sz w:val="72"/>
          <w:szCs w:val="72"/>
        </w:rPr>
      </w:pPr>
    </w:p>
    <w:p w:rsidR="00BF26E8" w:rsidRDefault="00F501BB" w14:paraId="7B4913FA" w14:textId="0FCDE3F5">
      <w:pPr>
        <w:jc w:val="center"/>
        <w:rPr>
          <w:rFonts w:ascii="Comic Sans MS" w:hAnsi="Comic Sans MS"/>
          <w:b/>
          <w:bCs/>
          <w:sz w:val="72"/>
          <w:szCs w:val="72"/>
        </w:rPr>
      </w:pPr>
      <w:r w:rsidRPr="00F501BB">
        <w:rPr>
          <w:rFonts w:ascii="Comic Sans MS" w:hAnsi="Comic Sans MS"/>
          <w:b/>
          <w:bCs/>
          <w:sz w:val="72"/>
          <w:szCs w:val="72"/>
        </w:rPr>
        <w:t>Equality, Diversity and Inclusion Policy</w:t>
      </w:r>
    </w:p>
    <w:p w:rsidRPr="00F501BB" w:rsidR="00F501BB" w:rsidRDefault="00F501BB" w14:paraId="1899D705" w14:textId="77777777">
      <w:pPr>
        <w:jc w:val="center"/>
        <w:rPr>
          <w:rFonts w:ascii="Comic Sans MS" w:hAnsi="Comic Sans MS"/>
          <w:b/>
          <w:bCs/>
          <w:sz w:val="44"/>
          <w:szCs w:val="44"/>
        </w:rPr>
      </w:pPr>
    </w:p>
    <w:p w:rsidRPr="007F381E" w:rsidR="00BF26E8" w:rsidP="00885F93" w:rsidRDefault="00BF26E8" w14:paraId="5E6C50E1" w14:textId="77777777">
      <w:pPr>
        <w:rPr>
          <w:rFonts w:ascii="Comic Sans MS" w:hAnsi="Comic Sans MS"/>
          <w:b/>
          <w:bCs/>
          <w:sz w:val="22"/>
          <w:szCs w:val="22"/>
        </w:rPr>
      </w:pPr>
    </w:p>
    <w:tbl>
      <w:tblPr>
        <w:tblStyle w:val="TableGrid"/>
        <w:tblW w:w="0" w:type="auto"/>
        <w:tblInd w:w="0" w:type="dxa"/>
        <w:tblLook w:val="04A0" w:firstRow="1" w:lastRow="0" w:firstColumn="1" w:lastColumn="0" w:noHBand="0" w:noVBand="1"/>
      </w:tblPr>
      <w:tblGrid>
        <w:gridCol w:w="5228"/>
        <w:gridCol w:w="5228"/>
      </w:tblGrid>
      <w:tr w:rsidRPr="00EF1D9A" w:rsidR="00EF1D9A" w:rsidTr="01D81B04" w14:paraId="024481D0" w14:textId="77777777">
        <w:trPr>
          <w:trHeight w:val="558"/>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EF1D9A" w:rsidR="00AD65AD" w:rsidP="003B145E" w:rsidRDefault="00AD65AD" w14:paraId="3499CFF0" w14:textId="77777777">
            <w:pPr>
              <w:spacing w:after="0"/>
              <w:rPr>
                <w:rFonts w:ascii="Comic Sans MS" w:hAnsi="Comic Sans MS" w:eastAsiaTheme="minorHAnsi" w:cstheme="minorBidi"/>
                <w:sz w:val="22"/>
                <w:szCs w:val="22"/>
              </w:rPr>
            </w:pPr>
            <w:r w:rsidRPr="00EF1D9A">
              <w:rPr>
                <w:rFonts w:ascii="Comic Sans MS" w:hAnsi="Comic Sans MS" w:eastAsiaTheme="minorHAnsi" w:cstheme="minorBidi"/>
                <w:sz w:val="22"/>
                <w:szCs w:val="22"/>
              </w:rPr>
              <w:t xml:space="preserve">Policy Reviewed by: </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EF1D9A" w:rsidR="00AD65AD" w:rsidP="01D81B04" w:rsidRDefault="00E46A5A" w14:paraId="0BCAE875" w14:textId="4157A988">
            <w:pPr>
              <w:spacing w:after="0"/>
              <w:rPr>
                <w:rFonts w:ascii="Comic Sans MS" w:hAnsi="Comic Sans MS" w:eastAsiaTheme="minorEastAsia" w:cstheme="minorBidi"/>
                <w:sz w:val="22"/>
                <w:szCs w:val="22"/>
              </w:rPr>
            </w:pPr>
            <w:r>
              <w:rPr>
                <w:rFonts w:ascii="Comic Sans MS" w:hAnsi="Comic Sans MS" w:eastAsiaTheme="minorEastAsia" w:cstheme="minorBidi"/>
                <w:sz w:val="22"/>
                <w:szCs w:val="22"/>
              </w:rPr>
              <w:t>Suzy Hollett and Emily Anderson</w:t>
            </w:r>
          </w:p>
        </w:tc>
      </w:tr>
      <w:tr w:rsidRPr="00EF1D9A" w:rsidR="00EF1D9A" w:rsidTr="01D81B04" w14:paraId="14DBE8A1" w14:textId="77777777">
        <w:trPr>
          <w:trHeight w:val="559"/>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EF1D9A" w:rsidR="00AD65AD" w:rsidP="003B145E" w:rsidRDefault="00AD65AD" w14:paraId="1934A99C" w14:textId="77777777">
            <w:pPr>
              <w:spacing w:after="0"/>
              <w:rPr>
                <w:rFonts w:ascii="Comic Sans MS" w:hAnsi="Comic Sans MS" w:eastAsiaTheme="minorHAnsi" w:cstheme="minorBidi"/>
                <w:sz w:val="22"/>
                <w:szCs w:val="22"/>
              </w:rPr>
            </w:pPr>
            <w:r w:rsidRPr="00EF1D9A">
              <w:rPr>
                <w:rFonts w:ascii="Comic Sans MS" w:hAnsi="Comic Sans MS" w:eastAsiaTheme="minorHAnsi" w:cstheme="minorBidi"/>
                <w:sz w:val="22"/>
                <w:szCs w:val="22"/>
              </w:rPr>
              <w:t xml:space="preserve">Date: </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EF1D9A" w:rsidR="00AD65AD" w:rsidP="01D81B04" w:rsidRDefault="00E46A5A" w14:paraId="145B7D20" w14:textId="1B602CE9">
            <w:pPr>
              <w:spacing w:after="0"/>
              <w:rPr>
                <w:rFonts w:ascii="Comic Sans MS" w:hAnsi="Comic Sans MS" w:eastAsiaTheme="minorEastAsia" w:cstheme="minorBidi"/>
                <w:sz w:val="22"/>
                <w:szCs w:val="22"/>
              </w:rPr>
            </w:pPr>
            <w:r>
              <w:rPr>
                <w:rFonts w:ascii="Comic Sans MS" w:hAnsi="Comic Sans MS" w:eastAsiaTheme="minorEastAsia" w:cstheme="minorBidi"/>
                <w:sz w:val="22"/>
                <w:szCs w:val="22"/>
              </w:rPr>
              <w:t>18-06-2026</w:t>
            </w:r>
          </w:p>
        </w:tc>
      </w:tr>
      <w:tr w:rsidRPr="00EF1D9A" w:rsidR="00EF1D9A" w:rsidTr="01D81B04" w14:paraId="28514587" w14:textId="77777777">
        <w:trPr>
          <w:trHeight w:val="133"/>
        </w:trPr>
        <w:tc>
          <w:tcPr>
            <w:tcW w:w="5228" w:type="dxa"/>
            <w:tcBorders>
              <w:top w:val="single" w:color="auto" w:sz="4" w:space="0"/>
              <w:left w:val="nil"/>
              <w:bottom w:val="single" w:color="auto" w:sz="4" w:space="0"/>
              <w:right w:val="nil"/>
            </w:tcBorders>
          </w:tcPr>
          <w:p w:rsidRPr="00EF1D9A" w:rsidR="00AD65AD" w:rsidP="003B145E" w:rsidRDefault="00AD65AD" w14:paraId="53781E36" w14:textId="77777777">
            <w:pPr>
              <w:spacing w:after="0"/>
              <w:rPr>
                <w:rFonts w:ascii="Comic Sans MS" w:hAnsi="Comic Sans MS" w:eastAsiaTheme="minorHAnsi" w:cstheme="minorBidi"/>
                <w:sz w:val="22"/>
                <w:szCs w:val="22"/>
              </w:rPr>
            </w:pPr>
          </w:p>
        </w:tc>
        <w:tc>
          <w:tcPr>
            <w:tcW w:w="5228" w:type="dxa"/>
            <w:tcBorders>
              <w:top w:val="single" w:color="auto" w:sz="4" w:space="0"/>
              <w:left w:val="nil"/>
              <w:bottom w:val="single" w:color="auto" w:sz="4" w:space="0"/>
              <w:right w:val="nil"/>
            </w:tcBorders>
          </w:tcPr>
          <w:p w:rsidRPr="00EF1D9A" w:rsidR="00AD65AD" w:rsidP="003B145E" w:rsidRDefault="00AD65AD" w14:paraId="422BE086" w14:textId="77777777">
            <w:pPr>
              <w:spacing w:after="0"/>
              <w:rPr>
                <w:rFonts w:ascii="Comic Sans MS" w:hAnsi="Comic Sans MS" w:eastAsiaTheme="minorHAnsi" w:cstheme="minorBidi"/>
                <w:sz w:val="22"/>
                <w:szCs w:val="22"/>
              </w:rPr>
            </w:pPr>
          </w:p>
        </w:tc>
      </w:tr>
      <w:tr w:rsidRPr="00EF1D9A" w:rsidR="00EF1D9A" w:rsidTr="01D81B04" w14:paraId="0CF513DF"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EF1D9A" w:rsidR="00AD65AD" w:rsidP="003B145E" w:rsidRDefault="00AD65AD" w14:paraId="50E52582" w14:textId="77777777">
            <w:pPr>
              <w:spacing w:after="0"/>
              <w:rPr>
                <w:rFonts w:ascii="Comic Sans MS" w:hAnsi="Comic Sans MS" w:eastAsiaTheme="minorHAnsi" w:cstheme="minorBidi"/>
                <w:sz w:val="22"/>
                <w:szCs w:val="22"/>
              </w:rPr>
            </w:pPr>
            <w:r w:rsidRPr="00EF1D9A">
              <w:rPr>
                <w:rFonts w:ascii="Comic Sans MS" w:hAnsi="Comic Sans MS" w:eastAsiaTheme="minorHAnsi" w:cstheme="minorBidi"/>
                <w:sz w:val="22"/>
                <w:szCs w:val="22"/>
              </w:rPr>
              <w:t>Policy Verified by:</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EF1D9A" w:rsidR="00AD65AD" w:rsidP="003B145E" w:rsidRDefault="00AD65AD" w14:paraId="01DCC16D" w14:textId="77777777">
            <w:pPr>
              <w:spacing w:after="0"/>
              <w:rPr>
                <w:rFonts w:ascii="Comic Sans MS" w:hAnsi="Comic Sans MS" w:eastAsiaTheme="minorHAnsi" w:cstheme="minorBidi"/>
                <w:sz w:val="22"/>
                <w:szCs w:val="22"/>
              </w:rPr>
            </w:pPr>
            <w:r w:rsidRPr="00EF1D9A">
              <w:rPr>
                <w:rFonts w:ascii="Comic Sans MS" w:hAnsi="Comic Sans MS" w:eastAsiaTheme="minorHAnsi" w:cstheme="minorBidi"/>
                <w:sz w:val="22"/>
                <w:szCs w:val="22"/>
              </w:rPr>
              <w:t>Sara Llewellyn (School Leader-CEO)</w:t>
            </w:r>
          </w:p>
        </w:tc>
      </w:tr>
      <w:tr w:rsidRPr="00EF1D9A" w:rsidR="00AD65AD" w:rsidTr="01D81B04" w14:paraId="4460CD06"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EF1D9A" w:rsidR="00AD65AD" w:rsidP="003B145E" w:rsidRDefault="00AD65AD" w14:paraId="3107F801" w14:textId="77777777">
            <w:pPr>
              <w:spacing w:after="0"/>
              <w:rPr>
                <w:rFonts w:ascii="Comic Sans MS" w:hAnsi="Comic Sans MS" w:eastAsiaTheme="minorHAnsi" w:cstheme="minorBidi"/>
                <w:sz w:val="22"/>
                <w:szCs w:val="22"/>
              </w:rPr>
            </w:pPr>
            <w:r w:rsidRPr="00EF1D9A">
              <w:rPr>
                <w:rFonts w:ascii="Comic Sans MS" w:hAnsi="Comic Sans MS" w:eastAsiaTheme="minorHAnsi" w:cstheme="minorBidi"/>
                <w:sz w:val="22"/>
                <w:szCs w:val="22"/>
              </w:rPr>
              <w:t>Date:</w:t>
            </w:r>
          </w:p>
        </w:tc>
        <w:tc>
          <w:tcPr>
            <w:tcW w:w="5228" w:type="dxa"/>
            <w:tcBorders>
              <w:top w:val="single" w:color="auto" w:sz="4" w:space="0"/>
              <w:left w:val="single" w:color="auto" w:sz="4" w:space="0"/>
              <w:bottom w:val="single" w:color="auto" w:sz="4" w:space="0"/>
              <w:right w:val="single" w:color="auto" w:sz="4" w:space="0"/>
            </w:tcBorders>
            <w:vAlign w:val="center"/>
          </w:tcPr>
          <w:p w:rsidRPr="00EF1D9A" w:rsidR="00AD65AD" w:rsidP="01D81B04" w:rsidRDefault="00E46A5A" w14:paraId="19C20C5B" w14:textId="5EB8688A">
            <w:pPr>
              <w:spacing w:after="0"/>
              <w:rPr>
                <w:rFonts w:ascii="Comic Sans MS" w:hAnsi="Comic Sans MS" w:eastAsiaTheme="minorEastAsia" w:cstheme="minorBidi"/>
                <w:sz w:val="22"/>
                <w:szCs w:val="22"/>
              </w:rPr>
            </w:pPr>
            <w:r>
              <w:rPr>
                <w:rFonts w:ascii="Comic Sans MS" w:hAnsi="Comic Sans MS" w:eastAsiaTheme="minorEastAsia" w:cstheme="minorBidi"/>
                <w:sz w:val="22"/>
                <w:szCs w:val="22"/>
              </w:rPr>
              <w:t>19-06-2026</w:t>
            </w:r>
          </w:p>
        </w:tc>
      </w:tr>
      <w:tr w:rsidRPr="00EF1D9A" w:rsidR="00AD65AD" w:rsidTr="01D81B04" w14:paraId="38B15F8A"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EF1D9A" w:rsidR="00AD65AD" w:rsidP="003B145E" w:rsidRDefault="00AD65AD" w14:paraId="110217C1" w14:textId="77777777">
            <w:pPr>
              <w:spacing w:after="0"/>
              <w:rPr>
                <w:rFonts w:ascii="Comic Sans MS" w:hAnsi="Comic Sans MS" w:eastAsiaTheme="minorHAnsi" w:cstheme="minorBidi"/>
                <w:sz w:val="22"/>
                <w:szCs w:val="22"/>
              </w:rPr>
            </w:pPr>
            <w:r w:rsidRPr="00EF1D9A">
              <w:rPr>
                <w:rFonts w:ascii="Comic Sans MS" w:hAnsi="Comic Sans MS" w:eastAsiaTheme="minorHAnsi" w:cstheme="minorBidi"/>
                <w:sz w:val="22"/>
                <w:szCs w:val="22"/>
              </w:rPr>
              <w:t>Date for Next Review:</w:t>
            </w:r>
          </w:p>
        </w:tc>
        <w:tc>
          <w:tcPr>
            <w:tcW w:w="5228" w:type="dxa"/>
            <w:tcBorders>
              <w:top w:val="single" w:color="auto" w:sz="4" w:space="0"/>
              <w:left w:val="single" w:color="auto" w:sz="4" w:space="0"/>
              <w:bottom w:val="single" w:color="auto" w:sz="4" w:space="0"/>
              <w:right w:val="single" w:color="auto" w:sz="4" w:space="0"/>
            </w:tcBorders>
            <w:vAlign w:val="center"/>
          </w:tcPr>
          <w:p w:rsidRPr="00EF1D9A" w:rsidR="00AD65AD" w:rsidP="01D81B04" w:rsidRDefault="00E46A5A" w14:paraId="18561005" w14:textId="53E4D44C">
            <w:pPr>
              <w:spacing w:after="0"/>
              <w:rPr>
                <w:rFonts w:ascii="Comic Sans MS" w:hAnsi="Comic Sans MS" w:eastAsiaTheme="minorEastAsia" w:cstheme="minorBidi"/>
                <w:sz w:val="22"/>
                <w:szCs w:val="22"/>
              </w:rPr>
            </w:pPr>
            <w:r>
              <w:rPr>
                <w:rFonts w:ascii="Comic Sans MS" w:hAnsi="Comic Sans MS" w:eastAsiaTheme="minorEastAsia" w:cstheme="minorBidi"/>
                <w:sz w:val="22"/>
                <w:szCs w:val="22"/>
              </w:rPr>
              <w:t>19-06-2027</w:t>
            </w:r>
          </w:p>
        </w:tc>
      </w:tr>
    </w:tbl>
    <w:p w:rsidR="00885F93" w:rsidRDefault="00885F93" w14:paraId="01BB614A" w14:textId="77777777">
      <w:pPr>
        <w:pStyle w:val="Head1"/>
      </w:pPr>
    </w:p>
    <w:p w:rsidR="00885F93" w:rsidRDefault="00885F93" w14:paraId="0BB68EC4" w14:textId="77777777">
      <w:pPr>
        <w:pStyle w:val="Head1"/>
      </w:pPr>
    </w:p>
    <w:p w:rsidR="00885F93" w:rsidRDefault="00885F93" w14:paraId="120D1C25" w14:textId="205D3920">
      <w:pPr>
        <w:pStyle w:val="Head1"/>
        <w:rPr>
          <w:sz w:val="24"/>
        </w:rPr>
      </w:pPr>
      <w:r>
        <w:t xml:space="preserve">1. </w:t>
      </w:r>
      <w:r w:rsidR="00F501BB">
        <w:t xml:space="preserve">Policy Statement </w:t>
      </w:r>
    </w:p>
    <w:p w:rsidR="00885F93" w:rsidRDefault="00885F93" w14:paraId="02881F86" w14:textId="77777777">
      <w:pPr>
        <w:pStyle w:val="Head1"/>
        <w:rPr>
          <w:rFonts w:ascii="Comic Sans MS" w:hAnsi="Comic Sans MS"/>
          <w:sz w:val="22"/>
          <w:szCs w:val="22"/>
        </w:rPr>
      </w:pPr>
    </w:p>
    <w:p w:rsidR="00F501BB" w:rsidP="00F501BB" w:rsidRDefault="00F501BB" w14:paraId="2A308F34" w14:textId="77777777">
      <w:pPr>
        <w:pStyle w:val="Head1"/>
        <w:rPr>
          <w:rFonts w:ascii="Comic Sans MS" w:hAnsi="Comic Sans MS"/>
          <w:b w:val="0"/>
          <w:bCs/>
          <w:color w:val="auto"/>
          <w:sz w:val="22"/>
          <w:szCs w:val="22"/>
        </w:rPr>
      </w:pPr>
      <w:r w:rsidRPr="00F501BB">
        <w:rPr>
          <w:rFonts w:ascii="Comic Sans MS" w:hAnsi="Comic Sans MS"/>
          <w:b w:val="0"/>
          <w:bCs/>
          <w:color w:val="auto"/>
          <w:sz w:val="22"/>
          <w:szCs w:val="22"/>
        </w:rPr>
        <w:t>Louie’s Helping Hands is committed to creating and maintaining an inclusive, respectful and welcoming environment for all children, families, staff, volunteers, and partners. We actively promote equality of opportunity and celebrate diversity in all aspects of our work.</w:t>
      </w:r>
    </w:p>
    <w:p w:rsidRPr="00F501BB" w:rsidR="00F501BB" w:rsidP="00F501BB" w:rsidRDefault="00F501BB" w14:paraId="10E937DF" w14:textId="77777777">
      <w:pPr>
        <w:pStyle w:val="Head1"/>
        <w:rPr>
          <w:rFonts w:ascii="Comic Sans MS" w:hAnsi="Comic Sans MS"/>
          <w:b w:val="0"/>
          <w:bCs/>
          <w:color w:val="auto"/>
          <w:sz w:val="22"/>
          <w:szCs w:val="22"/>
        </w:rPr>
      </w:pPr>
    </w:p>
    <w:p w:rsidR="00F501BB" w:rsidP="00F501BB" w:rsidRDefault="00F501BB" w14:paraId="23F287D9" w14:textId="3B48F84D">
      <w:pPr>
        <w:pStyle w:val="Head1"/>
        <w:rPr>
          <w:rFonts w:ascii="Comic Sans MS" w:hAnsi="Comic Sans MS"/>
          <w:b w:val="0"/>
          <w:bCs/>
          <w:color w:val="auto"/>
          <w:sz w:val="22"/>
          <w:szCs w:val="22"/>
        </w:rPr>
      </w:pPr>
      <w:r w:rsidRPr="00F501BB">
        <w:rPr>
          <w:rFonts w:ascii="Comic Sans MS" w:hAnsi="Comic Sans MS"/>
          <w:b w:val="0"/>
          <w:bCs/>
          <w:color w:val="auto"/>
          <w:sz w:val="22"/>
          <w:szCs w:val="22"/>
        </w:rPr>
        <w:t xml:space="preserve">As a charity supporting children and young people with multi-sensory impairments, physical disabilities and complex medical needs, we recognise that inclusion is central to our mission and delivery. </w:t>
      </w:r>
    </w:p>
    <w:p w:rsidRPr="00F501BB" w:rsidR="00F501BB" w:rsidP="00F501BB" w:rsidRDefault="00F501BB" w14:paraId="027EEA5F" w14:textId="77777777">
      <w:pPr>
        <w:pStyle w:val="Head1"/>
        <w:rPr>
          <w:rFonts w:ascii="Comic Sans MS" w:hAnsi="Comic Sans MS"/>
          <w:b w:val="0"/>
          <w:bCs/>
          <w:color w:val="auto"/>
          <w:sz w:val="22"/>
          <w:szCs w:val="22"/>
        </w:rPr>
      </w:pPr>
    </w:p>
    <w:p w:rsidR="00885F93" w:rsidP="00F501BB" w:rsidRDefault="00F501BB" w14:paraId="24B705A7" w14:textId="2A524E06">
      <w:pPr>
        <w:pStyle w:val="Head1"/>
        <w:rPr>
          <w:rFonts w:ascii="Comic Sans MS" w:hAnsi="Comic Sans MS"/>
          <w:b w:val="0"/>
          <w:bCs/>
          <w:color w:val="auto"/>
          <w:sz w:val="22"/>
          <w:szCs w:val="22"/>
        </w:rPr>
      </w:pPr>
      <w:r w:rsidRPr="00F501BB">
        <w:rPr>
          <w:rFonts w:ascii="Comic Sans MS" w:hAnsi="Comic Sans MS"/>
          <w:b w:val="0"/>
          <w:bCs/>
          <w:color w:val="auto"/>
          <w:sz w:val="22"/>
          <w:szCs w:val="22"/>
        </w:rPr>
        <w:t>We will not tolerate discrimination, harassment or victimisation in any form.</w:t>
      </w:r>
    </w:p>
    <w:p w:rsidR="00F501BB" w:rsidP="00F501BB" w:rsidRDefault="00F501BB" w14:paraId="31FA074B" w14:textId="77777777">
      <w:pPr>
        <w:pStyle w:val="Head1"/>
        <w:rPr>
          <w:sz w:val="24"/>
        </w:rPr>
      </w:pPr>
    </w:p>
    <w:p w:rsidR="00885F93" w:rsidRDefault="00885F93" w14:paraId="46360602" w14:textId="067386EA">
      <w:pPr>
        <w:pStyle w:val="Head1"/>
        <w:rPr>
          <w:sz w:val="24"/>
        </w:rPr>
      </w:pPr>
      <w:r>
        <w:t xml:space="preserve">2. </w:t>
      </w:r>
      <w:r w:rsidR="00F501BB">
        <w:t>Purpose</w:t>
      </w:r>
    </w:p>
    <w:p w:rsidR="00885F93" w:rsidRDefault="00885F93" w14:paraId="43A0A43F" w14:textId="77777777">
      <w:pPr>
        <w:pStyle w:val="Head1"/>
        <w:rPr>
          <w:rFonts w:ascii="Comic Sans MS" w:hAnsi="Comic Sans MS"/>
          <w:sz w:val="22"/>
          <w:szCs w:val="22"/>
        </w:rPr>
      </w:pPr>
    </w:p>
    <w:p w:rsidRPr="00F501BB" w:rsidR="00F501BB" w:rsidP="00F501BB" w:rsidRDefault="00F501BB" w14:paraId="15046AE9" w14:textId="77777777">
      <w:pPr>
        <w:pStyle w:val="Head1"/>
        <w:rPr>
          <w:rFonts w:ascii="Comic Sans MS" w:hAnsi="Comic Sans MS"/>
          <w:b w:val="0"/>
          <w:bCs/>
          <w:color w:val="auto"/>
          <w:sz w:val="22"/>
          <w:szCs w:val="22"/>
        </w:rPr>
      </w:pPr>
      <w:r w:rsidRPr="00F501BB">
        <w:rPr>
          <w:rFonts w:ascii="Comic Sans MS" w:hAnsi="Comic Sans MS"/>
          <w:b w:val="0"/>
          <w:bCs/>
          <w:color w:val="auto"/>
          <w:sz w:val="22"/>
          <w:szCs w:val="22"/>
        </w:rPr>
        <w:t>This policy aims to:</w:t>
      </w:r>
    </w:p>
    <w:p w:rsidRPr="00F501BB" w:rsidR="00F501BB" w:rsidP="00F501BB" w:rsidRDefault="00F501BB" w14:paraId="66572DC0" w14:textId="77777777">
      <w:pPr>
        <w:pStyle w:val="Head1"/>
        <w:numPr>
          <w:ilvl w:val="0"/>
          <w:numId w:val="32"/>
        </w:numPr>
        <w:rPr>
          <w:rFonts w:ascii="Comic Sans MS" w:hAnsi="Comic Sans MS"/>
          <w:b w:val="0"/>
          <w:bCs/>
          <w:color w:val="auto"/>
          <w:sz w:val="22"/>
          <w:szCs w:val="22"/>
        </w:rPr>
      </w:pPr>
      <w:r w:rsidRPr="00F501BB">
        <w:rPr>
          <w:rFonts w:ascii="Comic Sans MS" w:hAnsi="Comic Sans MS"/>
          <w:b w:val="0"/>
          <w:bCs/>
          <w:color w:val="auto"/>
          <w:sz w:val="22"/>
          <w:szCs w:val="22"/>
        </w:rPr>
        <w:t>Ensure fair and equal access to all services, opportunities and support</w:t>
      </w:r>
    </w:p>
    <w:p w:rsidRPr="00F501BB" w:rsidR="00F501BB" w:rsidP="00F501BB" w:rsidRDefault="00F501BB" w14:paraId="39830674" w14:textId="77777777">
      <w:pPr>
        <w:pStyle w:val="Head1"/>
        <w:numPr>
          <w:ilvl w:val="0"/>
          <w:numId w:val="32"/>
        </w:numPr>
        <w:rPr>
          <w:rFonts w:ascii="Comic Sans MS" w:hAnsi="Comic Sans MS"/>
          <w:b w:val="0"/>
          <w:bCs/>
          <w:color w:val="auto"/>
          <w:sz w:val="22"/>
          <w:szCs w:val="22"/>
        </w:rPr>
      </w:pPr>
      <w:r w:rsidRPr="00F501BB">
        <w:rPr>
          <w:rFonts w:ascii="Comic Sans MS" w:hAnsi="Comic Sans MS"/>
          <w:b w:val="0"/>
          <w:bCs/>
          <w:color w:val="auto"/>
          <w:sz w:val="22"/>
          <w:szCs w:val="22"/>
        </w:rPr>
        <w:t>Promote dignity, respect and inclusion for everyone involved in the charity</w:t>
      </w:r>
    </w:p>
    <w:p w:rsidRPr="00F501BB" w:rsidR="00F501BB" w:rsidP="00F501BB" w:rsidRDefault="00F501BB" w14:paraId="729B5299" w14:textId="77777777">
      <w:pPr>
        <w:pStyle w:val="Head1"/>
        <w:numPr>
          <w:ilvl w:val="0"/>
          <w:numId w:val="32"/>
        </w:numPr>
        <w:rPr>
          <w:rFonts w:ascii="Comic Sans MS" w:hAnsi="Comic Sans MS"/>
          <w:b w:val="0"/>
          <w:bCs/>
          <w:color w:val="auto"/>
          <w:sz w:val="22"/>
          <w:szCs w:val="22"/>
        </w:rPr>
      </w:pPr>
      <w:r w:rsidRPr="00F501BB">
        <w:rPr>
          <w:rFonts w:ascii="Comic Sans MS" w:hAnsi="Comic Sans MS"/>
          <w:b w:val="0"/>
          <w:bCs/>
          <w:color w:val="auto"/>
          <w:sz w:val="22"/>
          <w:szCs w:val="22"/>
        </w:rPr>
        <w:t>Remove barriers that may prevent participation or engagement</w:t>
      </w:r>
    </w:p>
    <w:p w:rsidR="00F501BB" w:rsidP="00F501BB" w:rsidRDefault="00F501BB" w14:paraId="1374729A" w14:textId="77777777">
      <w:pPr>
        <w:pStyle w:val="Head1"/>
        <w:numPr>
          <w:ilvl w:val="0"/>
          <w:numId w:val="32"/>
        </w:numPr>
        <w:rPr>
          <w:sz w:val="24"/>
        </w:rPr>
      </w:pPr>
      <w:r w:rsidRPr="00F501BB">
        <w:rPr>
          <w:rFonts w:ascii="Comic Sans MS" w:hAnsi="Comic Sans MS"/>
          <w:b w:val="0"/>
          <w:bCs/>
          <w:color w:val="auto"/>
          <w:sz w:val="22"/>
          <w:szCs w:val="22"/>
        </w:rPr>
        <w:t>Ensure compliance with the Equality Act 2010</w:t>
      </w:r>
      <w:r w:rsidRPr="00F501BB">
        <w:rPr>
          <w:rFonts w:ascii="Comic Sans MS" w:hAnsi="Comic Sans MS"/>
          <w:b w:val="0"/>
          <w:bCs/>
          <w:color w:val="auto"/>
          <w:sz w:val="22"/>
          <w:szCs w:val="22"/>
        </w:rPr>
        <w:t>#</w:t>
      </w:r>
    </w:p>
    <w:p w:rsidR="00F501BB" w:rsidP="00F501BB" w:rsidRDefault="00F501BB" w14:paraId="13438DA7" w14:textId="77777777">
      <w:pPr>
        <w:pStyle w:val="Head1"/>
        <w:ind w:left="360"/>
        <w:rPr>
          <w:sz w:val="24"/>
        </w:rPr>
      </w:pPr>
    </w:p>
    <w:p w:rsidRPr="00F501BB" w:rsidR="00885F93" w:rsidP="00F501BB" w:rsidRDefault="00885F93" w14:paraId="1C88E5C0" w14:textId="062F0693">
      <w:pPr>
        <w:pStyle w:val="Head1"/>
        <w:rPr>
          <w:sz w:val="24"/>
        </w:rPr>
      </w:pPr>
      <w:r>
        <w:t xml:space="preserve">3. </w:t>
      </w:r>
      <w:r w:rsidR="00F501BB">
        <w:t>Scope</w:t>
      </w:r>
    </w:p>
    <w:p w:rsidR="00885F93" w:rsidRDefault="00885F93" w14:paraId="2DA2D9D8" w14:textId="77777777">
      <w:pPr>
        <w:pStyle w:val="Head1"/>
        <w:rPr>
          <w:rFonts w:ascii="Comic Sans MS" w:hAnsi="Comic Sans MS"/>
          <w:sz w:val="22"/>
          <w:szCs w:val="22"/>
        </w:rPr>
      </w:pPr>
    </w:p>
    <w:p w:rsidRPr="00F501BB" w:rsidR="00F501BB" w:rsidP="00F501BB" w:rsidRDefault="00F501BB" w14:paraId="6A69708F" w14:textId="77777777">
      <w:pPr>
        <w:pStyle w:val="Head1"/>
        <w:rPr>
          <w:rFonts w:ascii="Comic Sans MS" w:hAnsi="Comic Sans MS"/>
          <w:b w:val="0"/>
          <w:bCs/>
          <w:color w:val="auto"/>
          <w:sz w:val="22"/>
          <w:szCs w:val="22"/>
        </w:rPr>
      </w:pPr>
      <w:r w:rsidRPr="00F501BB">
        <w:rPr>
          <w:rFonts w:ascii="Comic Sans MS" w:hAnsi="Comic Sans MS"/>
          <w:b w:val="0"/>
          <w:bCs/>
          <w:color w:val="auto"/>
          <w:sz w:val="22"/>
          <w:szCs w:val="22"/>
        </w:rPr>
        <w:t>This policy applies to:</w:t>
      </w:r>
    </w:p>
    <w:p w:rsidRPr="00F501BB" w:rsidR="00F501BB" w:rsidP="00F501BB" w:rsidRDefault="00F501BB" w14:paraId="046D91DB" w14:textId="77777777">
      <w:pPr>
        <w:pStyle w:val="Head1"/>
        <w:numPr>
          <w:ilvl w:val="0"/>
          <w:numId w:val="33"/>
        </w:numPr>
        <w:rPr>
          <w:rFonts w:ascii="Comic Sans MS" w:hAnsi="Comic Sans MS"/>
          <w:b w:val="0"/>
          <w:bCs/>
          <w:color w:val="auto"/>
          <w:sz w:val="22"/>
          <w:szCs w:val="22"/>
        </w:rPr>
      </w:pPr>
      <w:r w:rsidRPr="00F501BB">
        <w:rPr>
          <w:rFonts w:ascii="Comic Sans MS" w:hAnsi="Comic Sans MS"/>
          <w:b w:val="0"/>
          <w:bCs/>
          <w:color w:val="auto"/>
          <w:sz w:val="22"/>
          <w:szCs w:val="22"/>
        </w:rPr>
        <w:t>Trustees and committee members</w:t>
      </w:r>
    </w:p>
    <w:p w:rsidRPr="00F501BB" w:rsidR="00F501BB" w:rsidP="00F501BB" w:rsidRDefault="00F501BB" w14:paraId="7A813B3F" w14:textId="77777777">
      <w:pPr>
        <w:pStyle w:val="Head1"/>
        <w:numPr>
          <w:ilvl w:val="0"/>
          <w:numId w:val="33"/>
        </w:numPr>
        <w:rPr>
          <w:rFonts w:ascii="Comic Sans MS" w:hAnsi="Comic Sans MS"/>
          <w:b w:val="0"/>
          <w:bCs/>
          <w:color w:val="auto"/>
          <w:sz w:val="22"/>
          <w:szCs w:val="22"/>
        </w:rPr>
      </w:pPr>
      <w:r w:rsidRPr="00F501BB">
        <w:rPr>
          <w:rFonts w:ascii="Comic Sans MS" w:hAnsi="Comic Sans MS"/>
          <w:b w:val="0"/>
          <w:bCs/>
          <w:color w:val="auto"/>
          <w:sz w:val="22"/>
          <w:szCs w:val="22"/>
        </w:rPr>
        <w:t>Employees and volunteers</w:t>
      </w:r>
    </w:p>
    <w:p w:rsidRPr="00F501BB" w:rsidR="00F501BB" w:rsidP="00F501BB" w:rsidRDefault="00F501BB" w14:paraId="4ACAE509" w14:textId="77777777">
      <w:pPr>
        <w:pStyle w:val="Head1"/>
        <w:numPr>
          <w:ilvl w:val="0"/>
          <w:numId w:val="33"/>
        </w:numPr>
        <w:rPr>
          <w:rFonts w:ascii="Comic Sans MS" w:hAnsi="Comic Sans MS"/>
          <w:b w:val="0"/>
          <w:bCs/>
          <w:color w:val="auto"/>
          <w:sz w:val="22"/>
          <w:szCs w:val="22"/>
        </w:rPr>
      </w:pPr>
      <w:r w:rsidRPr="00F501BB">
        <w:rPr>
          <w:rFonts w:ascii="Comic Sans MS" w:hAnsi="Comic Sans MS"/>
          <w:b w:val="0"/>
          <w:bCs/>
          <w:color w:val="auto"/>
          <w:sz w:val="22"/>
          <w:szCs w:val="22"/>
        </w:rPr>
        <w:t>Children, young people and families we support</w:t>
      </w:r>
    </w:p>
    <w:p w:rsidR="00885F93" w:rsidP="00F501BB" w:rsidRDefault="00F501BB" w14:paraId="22BFD139" w14:textId="64C15B91">
      <w:pPr>
        <w:pStyle w:val="Head1"/>
        <w:numPr>
          <w:ilvl w:val="0"/>
          <w:numId w:val="33"/>
        </w:numPr>
        <w:rPr>
          <w:rFonts w:ascii="Comic Sans MS" w:hAnsi="Comic Sans MS"/>
          <w:b w:val="0"/>
          <w:bCs/>
          <w:color w:val="auto"/>
          <w:sz w:val="22"/>
          <w:szCs w:val="22"/>
        </w:rPr>
      </w:pPr>
      <w:r w:rsidRPr="00F501BB">
        <w:rPr>
          <w:rFonts w:ascii="Comic Sans MS" w:hAnsi="Comic Sans MS"/>
          <w:b w:val="0"/>
          <w:bCs/>
          <w:color w:val="auto"/>
          <w:sz w:val="22"/>
          <w:szCs w:val="22"/>
        </w:rPr>
        <w:t>Partner organisations and contractors</w:t>
      </w:r>
    </w:p>
    <w:p w:rsidR="00F501BB" w:rsidP="00F501BB" w:rsidRDefault="00F501BB" w14:paraId="6F5E657D" w14:textId="77777777">
      <w:pPr>
        <w:pStyle w:val="Head1"/>
        <w:rPr>
          <w:sz w:val="24"/>
        </w:rPr>
      </w:pPr>
    </w:p>
    <w:p w:rsidR="00885F93" w:rsidRDefault="00885F93" w14:paraId="1ED27E14" w14:textId="5B6F72C0">
      <w:pPr>
        <w:pStyle w:val="Head1"/>
        <w:rPr>
          <w:sz w:val="24"/>
        </w:rPr>
      </w:pPr>
      <w:r>
        <w:t xml:space="preserve">4. </w:t>
      </w:r>
      <w:r w:rsidR="00F501BB">
        <w:t xml:space="preserve">Our Commitment </w:t>
      </w:r>
    </w:p>
    <w:p w:rsidRPr="00885F93" w:rsidR="00885F93" w:rsidP="00885F93" w:rsidRDefault="00885F93" w14:paraId="72204B1E" w14:textId="77777777">
      <w:pPr>
        <w:pStyle w:val="Head1"/>
        <w:ind w:left="360"/>
        <w:rPr>
          <w:rFonts w:asciiTheme="minorHAnsi" w:hAnsiTheme="minorHAnsi" w:cstheme="minorBidi"/>
          <w:sz w:val="24"/>
        </w:rPr>
      </w:pPr>
    </w:p>
    <w:p w:rsidRPr="00F501BB" w:rsidR="00F501BB" w:rsidP="00F501BB" w:rsidRDefault="00F501BB" w14:paraId="7242FB36" w14:textId="77777777">
      <w:pPr>
        <w:pStyle w:val="Head1"/>
        <w:rPr>
          <w:rFonts w:ascii="Comic Sans MS" w:hAnsi="Comic Sans MS"/>
          <w:b w:val="0"/>
          <w:bCs/>
          <w:color w:val="auto"/>
          <w:sz w:val="22"/>
          <w:szCs w:val="22"/>
        </w:rPr>
      </w:pPr>
      <w:r w:rsidRPr="00F501BB">
        <w:rPr>
          <w:rFonts w:ascii="Comic Sans MS" w:hAnsi="Comic Sans MS"/>
          <w:b w:val="0"/>
          <w:bCs/>
          <w:color w:val="auto"/>
          <w:sz w:val="22"/>
          <w:szCs w:val="22"/>
        </w:rPr>
        <w:t>We are committed to:</w:t>
      </w:r>
    </w:p>
    <w:p w:rsidR="00F501BB" w:rsidP="00F501BB" w:rsidRDefault="00F501BB" w14:paraId="5933093B" w14:textId="77777777">
      <w:pPr>
        <w:pStyle w:val="Head1"/>
        <w:rPr>
          <w:rFonts w:ascii="Comic Sans MS" w:hAnsi="Comic Sans MS"/>
          <w:b w:val="0"/>
          <w:bCs/>
          <w:color w:val="auto"/>
          <w:sz w:val="22"/>
          <w:szCs w:val="22"/>
        </w:rPr>
      </w:pPr>
    </w:p>
    <w:p w:rsidRPr="00F501BB" w:rsidR="00F501BB" w:rsidP="00F501BB" w:rsidRDefault="00F501BB" w14:paraId="0EAC32BE" w14:textId="02E6540C">
      <w:pPr>
        <w:pStyle w:val="Head1"/>
        <w:rPr>
          <w:rFonts w:ascii="Comic Sans MS" w:hAnsi="Comic Sans MS"/>
          <w:b w:val="0"/>
          <w:bCs/>
          <w:color w:val="auto"/>
          <w:sz w:val="22"/>
          <w:szCs w:val="22"/>
        </w:rPr>
      </w:pPr>
      <w:r w:rsidRPr="00F501BB">
        <w:rPr>
          <w:rFonts w:ascii="Comic Sans MS" w:hAnsi="Comic Sans MS"/>
          <w:b w:val="0"/>
          <w:bCs/>
          <w:color w:val="auto"/>
          <w:sz w:val="22"/>
          <w:szCs w:val="22"/>
        </w:rPr>
        <w:t>Equality</w:t>
      </w:r>
    </w:p>
    <w:p w:rsidRPr="00F501BB" w:rsidR="00F501BB" w:rsidP="00F501BB" w:rsidRDefault="00F501BB" w14:paraId="7F235AB1" w14:textId="77777777">
      <w:pPr>
        <w:pStyle w:val="Head1"/>
        <w:numPr>
          <w:ilvl w:val="0"/>
          <w:numId w:val="34"/>
        </w:numPr>
        <w:rPr>
          <w:rFonts w:ascii="Comic Sans MS" w:hAnsi="Comic Sans MS"/>
          <w:b w:val="0"/>
          <w:bCs/>
          <w:color w:val="auto"/>
          <w:sz w:val="22"/>
          <w:szCs w:val="22"/>
        </w:rPr>
      </w:pPr>
      <w:r w:rsidRPr="00F501BB">
        <w:rPr>
          <w:rFonts w:ascii="Comic Sans MS" w:hAnsi="Comic Sans MS"/>
          <w:b w:val="0"/>
          <w:bCs/>
          <w:color w:val="auto"/>
          <w:sz w:val="22"/>
          <w:szCs w:val="22"/>
        </w:rPr>
        <w:t>Treating everyone fairly and with dignity</w:t>
      </w:r>
    </w:p>
    <w:p w:rsidRPr="00F501BB" w:rsidR="00F501BB" w:rsidP="00F501BB" w:rsidRDefault="00F501BB" w14:paraId="0A5B36EF" w14:textId="77777777">
      <w:pPr>
        <w:pStyle w:val="Head1"/>
        <w:numPr>
          <w:ilvl w:val="0"/>
          <w:numId w:val="34"/>
        </w:numPr>
        <w:rPr>
          <w:rFonts w:ascii="Comic Sans MS" w:hAnsi="Comic Sans MS"/>
          <w:b w:val="0"/>
          <w:bCs/>
          <w:color w:val="auto"/>
          <w:sz w:val="22"/>
          <w:szCs w:val="22"/>
        </w:rPr>
      </w:pPr>
      <w:r w:rsidRPr="00F501BB">
        <w:rPr>
          <w:rFonts w:ascii="Comic Sans MS" w:hAnsi="Comic Sans MS"/>
          <w:b w:val="0"/>
          <w:bCs/>
          <w:color w:val="auto"/>
          <w:sz w:val="22"/>
          <w:szCs w:val="22"/>
        </w:rPr>
        <w:t>Providing equal access to services regardless of background or personal characteristics</w:t>
      </w:r>
    </w:p>
    <w:p w:rsidRPr="00F501BB" w:rsidR="00F501BB" w:rsidP="00F501BB" w:rsidRDefault="00F501BB" w14:paraId="68572166" w14:textId="77777777">
      <w:pPr>
        <w:pStyle w:val="Head1"/>
        <w:numPr>
          <w:ilvl w:val="0"/>
          <w:numId w:val="34"/>
        </w:numPr>
        <w:rPr>
          <w:rFonts w:ascii="Comic Sans MS" w:hAnsi="Comic Sans MS"/>
          <w:b w:val="0"/>
          <w:bCs/>
          <w:color w:val="auto"/>
          <w:sz w:val="22"/>
          <w:szCs w:val="22"/>
        </w:rPr>
      </w:pPr>
      <w:r w:rsidRPr="00F501BB">
        <w:rPr>
          <w:rFonts w:ascii="Comic Sans MS" w:hAnsi="Comic Sans MS"/>
          <w:b w:val="0"/>
          <w:bCs/>
          <w:color w:val="auto"/>
          <w:sz w:val="22"/>
          <w:szCs w:val="22"/>
        </w:rPr>
        <w:t>Making reasonable adjustments to meet individual needs</w:t>
      </w:r>
    </w:p>
    <w:p w:rsidR="00F501BB" w:rsidP="00F501BB" w:rsidRDefault="00F501BB" w14:paraId="172F6D08" w14:textId="77777777">
      <w:pPr>
        <w:pStyle w:val="Head1"/>
        <w:rPr>
          <w:rFonts w:ascii="Comic Sans MS" w:hAnsi="Comic Sans MS"/>
          <w:b w:val="0"/>
          <w:bCs/>
          <w:color w:val="auto"/>
          <w:sz w:val="22"/>
          <w:szCs w:val="22"/>
        </w:rPr>
      </w:pPr>
    </w:p>
    <w:p w:rsidRPr="00F501BB" w:rsidR="00F501BB" w:rsidP="00F501BB" w:rsidRDefault="00F501BB" w14:paraId="71A93732" w14:textId="15F5F11C">
      <w:pPr>
        <w:pStyle w:val="Head1"/>
        <w:rPr>
          <w:rFonts w:ascii="Comic Sans MS" w:hAnsi="Comic Sans MS"/>
          <w:b w:val="0"/>
          <w:bCs/>
          <w:color w:val="auto"/>
          <w:sz w:val="22"/>
          <w:szCs w:val="22"/>
        </w:rPr>
      </w:pPr>
      <w:r w:rsidRPr="00F501BB">
        <w:rPr>
          <w:rFonts w:ascii="Comic Sans MS" w:hAnsi="Comic Sans MS"/>
          <w:b w:val="0"/>
          <w:bCs/>
          <w:color w:val="auto"/>
          <w:sz w:val="22"/>
          <w:szCs w:val="22"/>
        </w:rPr>
        <w:t>Diversity</w:t>
      </w:r>
    </w:p>
    <w:p w:rsidRPr="00F501BB" w:rsidR="00F501BB" w:rsidP="00F501BB" w:rsidRDefault="00F501BB" w14:paraId="03B75DA6" w14:textId="77777777">
      <w:pPr>
        <w:pStyle w:val="Head1"/>
        <w:numPr>
          <w:ilvl w:val="0"/>
          <w:numId w:val="35"/>
        </w:numPr>
        <w:rPr>
          <w:rFonts w:ascii="Comic Sans MS" w:hAnsi="Comic Sans MS"/>
          <w:b w:val="0"/>
          <w:bCs/>
          <w:color w:val="auto"/>
          <w:sz w:val="22"/>
          <w:szCs w:val="22"/>
        </w:rPr>
      </w:pPr>
      <w:r w:rsidRPr="00F501BB">
        <w:rPr>
          <w:rFonts w:ascii="Comic Sans MS" w:hAnsi="Comic Sans MS"/>
          <w:b w:val="0"/>
          <w:bCs/>
          <w:color w:val="auto"/>
          <w:sz w:val="22"/>
          <w:szCs w:val="22"/>
        </w:rPr>
        <w:t>Recognising, valuing and celebrating differences</w:t>
      </w:r>
    </w:p>
    <w:p w:rsidRPr="00F501BB" w:rsidR="00F501BB" w:rsidP="00F501BB" w:rsidRDefault="00F501BB" w14:paraId="2C904CBF" w14:textId="77777777">
      <w:pPr>
        <w:pStyle w:val="Head1"/>
        <w:numPr>
          <w:ilvl w:val="0"/>
          <w:numId w:val="35"/>
        </w:numPr>
        <w:rPr>
          <w:rFonts w:ascii="Comic Sans MS" w:hAnsi="Comic Sans MS"/>
          <w:b w:val="0"/>
          <w:bCs/>
          <w:color w:val="auto"/>
          <w:sz w:val="22"/>
          <w:szCs w:val="22"/>
        </w:rPr>
      </w:pPr>
      <w:r w:rsidRPr="00F501BB">
        <w:rPr>
          <w:rFonts w:ascii="Comic Sans MS" w:hAnsi="Comic Sans MS"/>
          <w:b w:val="0"/>
          <w:bCs/>
          <w:color w:val="auto"/>
          <w:sz w:val="22"/>
          <w:szCs w:val="22"/>
        </w:rPr>
        <w:t>Encouraging participation from a wide range of communities</w:t>
      </w:r>
    </w:p>
    <w:p w:rsidRPr="00F501BB" w:rsidR="00F501BB" w:rsidP="00F501BB" w:rsidRDefault="00F501BB" w14:paraId="36DD1201" w14:textId="77777777">
      <w:pPr>
        <w:pStyle w:val="Head1"/>
        <w:numPr>
          <w:ilvl w:val="0"/>
          <w:numId w:val="35"/>
        </w:numPr>
        <w:rPr>
          <w:rFonts w:ascii="Comic Sans MS" w:hAnsi="Comic Sans MS"/>
          <w:b w:val="0"/>
          <w:bCs/>
          <w:color w:val="auto"/>
          <w:sz w:val="22"/>
          <w:szCs w:val="22"/>
        </w:rPr>
      </w:pPr>
      <w:r w:rsidRPr="00F501BB">
        <w:rPr>
          <w:rFonts w:ascii="Comic Sans MS" w:hAnsi="Comic Sans MS"/>
          <w:b w:val="0"/>
          <w:bCs/>
          <w:color w:val="auto"/>
          <w:sz w:val="22"/>
          <w:szCs w:val="22"/>
        </w:rPr>
        <w:t>Reflecting diversity within our workforce and volunteers where possible</w:t>
      </w:r>
    </w:p>
    <w:p w:rsidRPr="00F501BB" w:rsidR="00F501BB" w:rsidP="00F501BB" w:rsidRDefault="00F501BB" w14:paraId="5A08894D" w14:textId="77777777">
      <w:pPr>
        <w:pStyle w:val="Head1"/>
        <w:rPr>
          <w:rFonts w:ascii="Comic Sans MS" w:hAnsi="Comic Sans MS"/>
          <w:b w:val="0"/>
          <w:bCs/>
          <w:color w:val="auto"/>
          <w:sz w:val="22"/>
          <w:szCs w:val="22"/>
        </w:rPr>
      </w:pPr>
      <w:r w:rsidRPr="00F501BB">
        <w:rPr>
          <w:rFonts w:ascii="Comic Sans MS" w:hAnsi="Comic Sans MS"/>
          <w:b w:val="0"/>
          <w:bCs/>
          <w:color w:val="auto"/>
          <w:sz w:val="22"/>
          <w:szCs w:val="22"/>
        </w:rPr>
        <w:lastRenderedPageBreak/>
        <w:t>Inclusion</w:t>
      </w:r>
    </w:p>
    <w:p w:rsidRPr="00F501BB" w:rsidR="00F501BB" w:rsidP="00F501BB" w:rsidRDefault="00F501BB" w14:paraId="1488401E" w14:textId="77777777">
      <w:pPr>
        <w:pStyle w:val="Head1"/>
        <w:numPr>
          <w:ilvl w:val="0"/>
          <w:numId w:val="36"/>
        </w:numPr>
        <w:rPr>
          <w:rFonts w:ascii="Comic Sans MS" w:hAnsi="Comic Sans MS"/>
          <w:b w:val="0"/>
          <w:bCs/>
          <w:color w:val="auto"/>
          <w:sz w:val="22"/>
          <w:szCs w:val="22"/>
        </w:rPr>
      </w:pPr>
      <w:r w:rsidRPr="00F501BB">
        <w:rPr>
          <w:rFonts w:ascii="Comic Sans MS" w:hAnsi="Comic Sans MS"/>
          <w:b w:val="0"/>
          <w:bCs/>
          <w:color w:val="auto"/>
          <w:sz w:val="22"/>
          <w:szCs w:val="22"/>
        </w:rPr>
        <w:t>Creating a safe, supportive and welcoming environment</w:t>
      </w:r>
    </w:p>
    <w:p w:rsidRPr="00F501BB" w:rsidR="00F501BB" w:rsidP="00F501BB" w:rsidRDefault="00F501BB" w14:paraId="4A107D04" w14:textId="77777777">
      <w:pPr>
        <w:pStyle w:val="Head1"/>
        <w:numPr>
          <w:ilvl w:val="0"/>
          <w:numId w:val="36"/>
        </w:numPr>
        <w:rPr>
          <w:rFonts w:ascii="Comic Sans MS" w:hAnsi="Comic Sans MS"/>
          <w:b w:val="0"/>
          <w:bCs/>
          <w:color w:val="auto"/>
          <w:sz w:val="22"/>
          <w:szCs w:val="22"/>
        </w:rPr>
      </w:pPr>
      <w:r w:rsidRPr="00F501BB">
        <w:rPr>
          <w:rFonts w:ascii="Comic Sans MS" w:hAnsi="Comic Sans MS"/>
          <w:b w:val="0"/>
          <w:bCs/>
          <w:color w:val="auto"/>
          <w:sz w:val="22"/>
          <w:szCs w:val="22"/>
        </w:rPr>
        <w:t>Ensuring all children and families feel valued and heard</w:t>
      </w:r>
    </w:p>
    <w:p w:rsidRPr="00F501BB" w:rsidR="00F501BB" w:rsidP="00F501BB" w:rsidRDefault="00F501BB" w14:paraId="7598CC2E" w14:textId="77777777">
      <w:pPr>
        <w:pStyle w:val="Head1"/>
        <w:numPr>
          <w:ilvl w:val="0"/>
          <w:numId w:val="36"/>
        </w:numPr>
        <w:rPr>
          <w:rFonts w:ascii="Comic Sans MS" w:hAnsi="Comic Sans MS"/>
          <w:b w:val="0"/>
          <w:bCs/>
          <w:color w:val="auto"/>
          <w:sz w:val="22"/>
          <w:szCs w:val="22"/>
        </w:rPr>
      </w:pPr>
      <w:r w:rsidRPr="00F501BB">
        <w:rPr>
          <w:rFonts w:ascii="Comic Sans MS" w:hAnsi="Comic Sans MS"/>
          <w:b w:val="0"/>
          <w:bCs/>
          <w:color w:val="auto"/>
          <w:sz w:val="22"/>
          <w:szCs w:val="22"/>
        </w:rPr>
        <w:t>Promoting participation in activities regardless of ability or need</w:t>
      </w:r>
    </w:p>
    <w:p w:rsidR="00885F93" w:rsidRDefault="00885F93" w14:paraId="14ABA78A" w14:textId="77777777">
      <w:pPr>
        <w:pStyle w:val="Head1"/>
      </w:pPr>
    </w:p>
    <w:p w:rsidR="00885F93" w:rsidRDefault="00F501BB" w14:paraId="54A7223A" w14:textId="42C43CE6">
      <w:pPr>
        <w:pStyle w:val="Head1"/>
      </w:pPr>
      <w:r w:rsidRPr="00F501BB">
        <w:t>5. Protected Characteristics</w:t>
      </w:r>
    </w:p>
    <w:p w:rsidR="00F501BB" w:rsidRDefault="00F501BB" w14:paraId="1113647B" w14:textId="77777777">
      <w:pPr>
        <w:pStyle w:val="Head1"/>
        <w:rPr>
          <w:sz w:val="22"/>
          <w:szCs w:val="22"/>
        </w:rPr>
      </w:pPr>
    </w:p>
    <w:p w:rsidRPr="00F501BB" w:rsidR="00F501BB" w:rsidP="00F501BB" w:rsidRDefault="00F501BB" w14:paraId="0B049D9E" w14:textId="77777777">
      <w:pPr>
        <w:pStyle w:val="Head1"/>
        <w:rPr>
          <w:rFonts w:ascii="Comic Sans MS" w:hAnsi="Comic Sans MS"/>
          <w:b w:val="0"/>
          <w:bCs/>
          <w:color w:val="auto"/>
          <w:sz w:val="22"/>
          <w:szCs w:val="22"/>
        </w:rPr>
      </w:pPr>
      <w:r w:rsidRPr="00F501BB">
        <w:rPr>
          <w:rFonts w:ascii="Comic Sans MS" w:hAnsi="Comic Sans MS"/>
          <w:b w:val="0"/>
          <w:bCs/>
          <w:color w:val="auto"/>
          <w:sz w:val="22"/>
          <w:szCs w:val="22"/>
        </w:rPr>
        <w:t xml:space="preserve">We will not discriminate </w:t>
      </w:r>
      <w:proofErr w:type="gramStart"/>
      <w:r w:rsidRPr="00F501BB">
        <w:rPr>
          <w:rFonts w:ascii="Comic Sans MS" w:hAnsi="Comic Sans MS"/>
          <w:b w:val="0"/>
          <w:bCs/>
          <w:color w:val="auto"/>
          <w:sz w:val="22"/>
          <w:szCs w:val="22"/>
        </w:rPr>
        <w:t>on the basis of</w:t>
      </w:r>
      <w:proofErr w:type="gramEnd"/>
      <w:r w:rsidRPr="00F501BB">
        <w:rPr>
          <w:rFonts w:ascii="Comic Sans MS" w:hAnsi="Comic Sans MS"/>
          <w:b w:val="0"/>
          <w:bCs/>
          <w:color w:val="auto"/>
          <w:sz w:val="22"/>
          <w:szCs w:val="22"/>
        </w:rPr>
        <w:t>:</w:t>
      </w:r>
    </w:p>
    <w:p w:rsidRPr="00F501BB" w:rsidR="00F501BB" w:rsidP="00F501BB" w:rsidRDefault="00F501BB" w14:paraId="0E4D5223" w14:textId="77777777">
      <w:pPr>
        <w:pStyle w:val="Head1"/>
        <w:numPr>
          <w:ilvl w:val="0"/>
          <w:numId w:val="37"/>
        </w:numPr>
        <w:rPr>
          <w:rFonts w:ascii="Comic Sans MS" w:hAnsi="Comic Sans MS"/>
          <w:b w:val="0"/>
          <w:bCs/>
          <w:color w:val="auto"/>
          <w:sz w:val="22"/>
          <w:szCs w:val="22"/>
        </w:rPr>
      </w:pPr>
      <w:r w:rsidRPr="00F501BB">
        <w:rPr>
          <w:rFonts w:ascii="Comic Sans MS" w:hAnsi="Comic Sans MS"/>
          <w:b w:val="0"/>
          <w:bCs/>
          <w:color w:val="auto"/>
          <w:sz w:val="22"/>
          <w:szCs w:val="22"/>
        </w:rPr>
        <w:t>Age</w:t>
      </w:r>
    </w:p>
    <w:p w:rsidRPr="00F501BB" w:rsidR="00F501BB" w:rsidP="00F501BB" w:rsidRDefault="00F501BB" w14:paraId="4754CA47" w14:textId="77777777">
      <w:pPr>
        <w:pStyle w:val="Head1"/>
        <w:numPr>
          <w:ilvl w:val="0"/>
          <w:numId w:val="37"/>
        </w:numPr>
        <w:rPr>
          <w:rFonts w:ascii="Comic Sans MS" w:hAnsi="Comic Sans MS"/>
          <w:b w:val="0"/>
          <w:bCs/>
          <w:color w:val="auto"/>
          <w:sz w:val="22"/>
          <w:szCs w:val="22"/>
        </w:rPr>
      </w:pPr>
      <w:r w:rsidRPr="00F501BB">
        <w:rPr>
          <w:rFonts w:ascii="Comic Sans MS" w:hAnsi="Comic Sans MS"/>
          <w:b w:val="0"/>
          <w:bCs/>
          <w:color w:val="auto"/>
          <w:sz w:val="22"/>
          <w:szCs w:val="22"/>
        </w:rPr>
        <w:t>Disability</w:t>
      </w:r>
    </w:p>
    <w:p w:rsidRPr="00F501BB" w:rsidR="00F501BB" w:rsidP="00F501BB" w:rsidRDefault="00F501BB" w14:paraId="1AE0DD29" w14:textId="77777777">
      <w:pPr>
        <w:pStyle w:val="Head1"/>
        <w:numPr>
          <w:ilvl w:val="0"/>
          <w:numId w:val="37"/>
        </w:numPr>
        <w:rPr>
          <w:rFonts w:ascii="Comic Sans MS" w:hAnsi="Comic Sans MS"/>
          <w:b w:val="0"/>
          <w:bCs/>
          <w:color w:val="auto"/>
          <w:sz w:val="22"/>
          <w:szCs w:val="22"/>
        </w:rPr>
      </w:pPr>
      <w:r w:rsidRPr="00F501BB">
        <w:rPr>
          <w:rFonts w:ascii="Comic Sans MS" w:hAnsi="Comic Sans MS"/>
          <w:b w:val="0"/>
          <w:bCs/>
          <w:color w:val="auto"/>
          <w:sz w:val="22"/>
          <w:szCs w:val="22"/>
        </w:rPr>
        <w:t>Gender reassignment</w:t>
      </w:r>
    </w:p>
    <w:p w:rsidRPr="00F501BB" w:rsidR="00F501BB" w:rsidP="00F501BB" w:rsidRDefault="00F501BB" w14:paraId="3F913FCB" w14:textId="77777777">
      <w:pPr>
        <w:pStyle w:val="Head1"/>
        <w:numPr>
          <w:ilvl w:val="0"/>
          <w:numId w:val="37"/>
        </w:numPr>
        <w:rPr>
          <w:rFonts w:ascii="Comic Sans MS" w:hAnsi="Comic Sans MS"/>
          <w:b w:val="0"/>
          <w:bCs/>
          <w:color w:val="auto"/>
          <w:sz w:val="22"/>
          <w:szCs w:val="22"/>
        </w:rPr>
      </w:pPr>
      <w:r w:rsidRPr="00F501BB">
        <w:rPr>
          <w:rFonts w:ascii="Comic Sans MS" w:hAnsi="Comic Sans MS"/>
          <w:b w:val="0"/>
          <w:bCs/>
          <w:color w:val="auto"/>
          <w:sz w:val="22"/>
          <w:szCs w:val="22"/>
        </w:rPr>
        <w:t>Marriage or civil partnership</w:t>
      </w:r>
    </w:p>
    <w:p w:rsidRPr="00F501BB" w:rsidR="00F501BB" w:rsidP="00F501BB" w:rsidRDefault="00F501BB" w14:paraId="424916AD" w14:textId="77777777">
      <w:pPr>
        <w:pStyle w:val="Head1"/>
        <w:numPr>
          <w:ilvl w:val="0"/>
          <w:numId w:val="37"/>
        </w:numPr>
        <w:rPr>
          <w:rFonts w:ascii="Comic Sans MS" w:hAnsi="Comic Sans MS"/>
          <w:b w:val="0"/>
          <w:bCs/>
          <w:color w:val="auto"/>
          <w:sz w:val="22"/>
          <w:szCs w:val="22"/>
        </w:rPr>
      </w:pPr>
      <w:r w:rsidRPr="00F501BB">
        <w:rPr>
          <w:rFonts w:ascii="Comic Sans MS" w:hAnsi="Comic Sans MS"/>
          <w:b w:val="0"/>
          <w:bCs/>
          <w:color w:val="auto"/>
          <w:sz w:val="22"/>
          <w:szCs w:val="22"/>
        </w:rPr>
        <w:t>Pregnancy or maternity</w:t>
      </w:r>
    </w:p>
    <w:p w:rsidRPr="00F501BB" w:rsidR="00F501BB" w:rsidP="00F501BB" w:rsidRDefault="00F501BB" w14:paraId="08F7D314" w14:textId="77777777">
      <w:pPr>
        <w:pStyle w:val="Head1"/>
        <w:numPr>
          <w:ilvl w:val="0"/>
          <w:numId w:val="37"/>
        </w:numPr>
        <w:rPr>
          <w:rFonts w:ascii="Comic Sans MS" w:hAnsi="Comic Sans MS"/>
          <w:b w:val="0"/>
          <w:bCs/>
          <w:color w:val="auto"/>
          <w:sz w:val="22"/>
          <w:szCs w:val="22"/>
        </w:rPr>
      </w:pPr>
      <w:r w:rsidRPr="00F501BB">
        <w:rPr>
          <w:rFonts w:ascii="Comic Sans MS" w:hAnsi="Comic Sans MS"/>
          <w:b w:val="0"/>
          <w:bCs/>
          <w:color w:val="auto"/>
          <w:sz w:val="22"/>
          <w:szCs w:val="22"/>
        </w:rPr>
        <w:t>Race (including nationality and ethnicity)</w:t>
      </w:r>
    </w:p>
    <w:p w:rsidRPr="00F501BB" w:rsidR="00F501BB" w:rsidP="00F501BB" w:rsidRDefault="00F501BB" w14:paraId="26694CC8" w14:textId="77777777">
      <w:pPr>
        <w:pStyle w:val="Head1"/>
        <w:numPr>
          <w:ilvl w:val="0"/>
          <w:numId w:val="37"/>
        </w:numPr>
        <w:rPr>
          <w:rFonts w:ascii="Comic Sans MS" w:hAnsi="Comic Sans MS"/>
          <w:b w:val="0"/>
          <w:bCs/>
          <w:color w:val="auto"/>
          <w:sz w:val="22"/>
          <w:szCs w:val="22"/>
        </w:rPr>
      </w:pPr>
      <w:r w:rsidRPr="00F501BB">
        <w:rPr>
          <w:rFonts w:ascii="Comic Sans MS" w:hAnsi="Comic Sans MS"/>
          <w:b w:val="0"/>
          <w:bCs/>
          <w:color w:val="auto"/>
          <w:sz w:val="22"/>
          <w:szCs w:val="22"/>
        </w:rPr>
        <w:t>Religion or belief</w:t>
      </w:r>
    </w:p>
    <w:p w:rsidRPr="00F501BB" w:rsidR="00F501BB" w:rsidP="00F501BB" w:rsidRDefault="00F501BB" w14:paraId="30B35612" w14:textId="77777777">
      <w:pPr>
        <w:pStyle w:val="Head1"/>
        <w:numPr>
          <w:ilvl w:val="0"/>
          <w:numId w:val="37"/>
        </w:numPr>
        <w:rPr>
          <w:rFonts w:ascii="Comic Sans MS" w:hAnsi="Comic Sans MS"/>
          <w:b w:val="0"/>
          <w:bCs/>
          <w:color w:val="auto"/>
          <w:sz w:val="22"/>
          <w:szCs w:val="22"/>
        </w:rPr>
      </w:pPr>
      <w:r w:rsidRPr="00F501BB">
        <w:rPr>
          <w:rFonts w:ascii="Comic Sans MS" w:hAnsi="Comic Sans MS"/>
          <w:b w:val="0"/>
          <w:bCs/>
          <w:color w:val="auto"/>
          <w:sz w:val="22"/>
          <w:szCs w:val="22"/>
        </w:rPr>
        <w:t>Sex</w:t>
      </w:r>
    </w:p>
    <w:p w:rsidRPr="00F501BB" w:rsidR="00F501BB" w:rsidP="00F501BB" w:rsidRDefault="00F501BB" w14:paraId="56D447DB" w14:textId="6AF9B9F7">
      <w:pPr>
        <w:pStyle w:val="Head1"/>
        <w:numPr>
          <w:ilvl w:val="0"/>
          <w:numId w:val="37"/>
        </w:numPr>
        <w:rPr>
          <w:rFonts w:ascii="Comic Sans MS" w:hAnsi="Comic Sans MS"/>
          <w:b w:val="0"/>
          <w:bCs/>
          <w:color w:val="auto"/>
          <w:sz w:val="22"/>
          <w:szCs w:val="22"/>
        </w:rPr>
      </w:pPr>
      <w:r w:rsidRPr="00F501BB">
        <w:rPr>
          <w:rFonts w:ascii="Comic Sans MS" w:hAnsi="Comic Sans MS"/>
          <w:b w:val="0"/>
          <w:bCs/>
          <w:color w:val="auto"/>
          <w:sz w:val="22"/>
          <w:szCs w:val="22"/>
        </w:rPr>
        <w:t>Sexual orientation</w:t>
      </w:r>
    </w:p>
    <w:p w:rsidR="00885F93" w:rsidRDefault="00885F93" w14:paraId="6BAE7CFC" w14:textId="77777777">
      <w:pPr>
        <w:pStyle w:val="Head1"/>
      </w:pPr>
    </w:p>
    <w:p w:rsidR="00F501BB" w:rsidRDefault="00F501BB" w14:paraId="43AF1981" w14:textId="707041FD">
      <w:pPr>
        <w:pStyle w:val="Head1"/>
      </w:pPr>
      <w:r w:rsidRPr="00F501BB">
        <w:t>6. How We Deliver This Commitment</w:t>
      </w:r>
    </w:p>
    <w:p w:rsidRPr="00F501BB" w:rsidR="00F501BB" w:rsidRDefault="00F501BB" w14:paraId="2E6CE353" w14:textId="77777777">
      <w:pPr>
        <w:pStyle w:val="Head1"/>
        <w:rPr>
          <w:sz w:val="22"/>
          <w:szCs w:val="22"/>
        </w:rPr>
      </w:pPr>
    </w:p>
    <w:p w:rsidRPr="00FD1141" w:rsidR="00FD1141" w:rsidP="00FD1141" w:rsidRDefault="00FD1141" w14:paraId="02B39F85" w14:textId="03B4CF58">
      <w:pPr>
        <w:pStyle w:val="Head1"/>
        <w:rPr>
          <w:rFonts w:ascii="Comic Sans MS" w:hAnsi="Comic Sans MS"/>
          <w:b w:val="0"/>
          <w:bCs/>
          <w:color w:val="auto"/>
          <w:sz w:val="22"/>
          <w:szCs w:val="22"/>
        </w:rPr>
      </w:pPr>
      <w:r w:rsidRPr="00FD1141">
        <w:rPr>
          <w:rFonts w:ascii="Comic Sans MS" w:hAnsi="Comic Sans MS"/>
          <w:b w:val="0"/>
          <w:bCs/>
          <w:color w:val="auto"/>
          <w:sz w:val="22"/>
          <w:szCs w:val="22"/>
        </w:rPr>
        <w:t>Service Delivery</w:t>
      </w:r>
    </w:p>
    <w:p w:rsidRPr="00FD1141" w:rsidR="00FD1141" w:rsidP="00FD1141" w:rsidRDefault="00FD1141" w14:paraId="3FFB54E8" w14:textId="77777777">
      <w:pPr>
        <w:pStyle w:val="Head1"/>
        <w:numPr>
          <w:ilvl w:val="0"/>
          <w:numId w:val="38"/>
        </w:numPr>
        <w:rPr>
          <w:rFonts w:ascii="Comic Sans MS" w:hAnsi="Comic Sans MS"/>
          <w:b w:val="0"/>
          <w:bCs/>
          <w:color w:val="auto"/>
          <w:sz w:val="22"/>
          <w:szCs w:val="22"/>
        </w:rPr>
      </w:pPr>
      <w:r w:rsidRPr="00FD1141">
        <w:rPr>
          <w:rFonts w:ascii="Comic Sans MS" w:hAnsi="Comic Sans MS"/>
          <w:b w:val="0"/>
          <w:bCs/>
          <w:color w:val="auto"/>
          <w:sz w:val="22"/>
          <w:szCs w:val="22"/>
        </w:rPr>
        <w:t>Provide accessible facilities, equipment and environments</w:t>
      </w:r>
    </w:p>
    <w:p w:rsidRPr="00FD1141" w:rsidR="00FD1141" w:rsidP="00FD1141" w:rsidRDefault="00FD1141" w14:paraId="27F52CD7" w14:textId="77777777">
      <w:pPr>
        <w:pStyle w:val="Head1"/>
        <w:numPr>
          <w:ilvl w:val="0"/>
          <w:numId w:val="38"/>
        </w:numPr>
        <w:rPr>
          <w:rFonts w:ascii="Comic Sans MS" w:hAnsi="Comic Sans MS"/>
          <w:b w:val="0"/>
          <w:bCs/>
          <w:color w:val="auto"/>
          <w:sz w:val="22"/>
          <w:szCs w:val="22"/>
        </w:rPr>
      </w:pPr>
      <w:r w:rsidRPr="00FD1141">
        <w:rPr>
          <w:rFonts w:ascii="Comic Sans MS" w:hAnsi="Comic Sans MS"/>
          <w:b w:val="0"/>
          <w:bCs/>
          <w:color w:val="auto"/>
          <w:sz w:val="22"/>
          <w:szCs w:val="22"/>
        </w:rPr>
        <w:t>Offer tailored, individualised support for each child</w:t>
      </w:r>
    </w:p>
    <w:p w:rsidRPr="00FD1141" w:rsidR="00FD1141" w:rsidP="00FD1141" w:rsidRDefault="00FD1141" w14:paraId="03C5F572" w14:textId="77777777">
      <w:pPr>
        <w:pStyle w:val="Head1"/>
        <w:numPr>
          <w:ilvl w:val="0"/>
          <w:numId w:val="38"/>
        </w:numPr>
        <w:rPr>
          <w:rFonts w:ascii="Comic Sans MS" w:hAnsi="Comic Sans MS"/>
          <w:b w:val="0"/>
          <w:bCs/>
          <w:color w:val="auto"/>
          <w:sz w:val="22"/>
          <w:szCs w:val="22"/>
        </w:rPr>
      </w:pPr>
      <w:r w:rsidRPr="00FD1141">
        <w:rPr>
          <w:rFonts w:ascii="Comic Sans MS" w:hAnsi="Comic Sans MS"/>
          <w:b w:val="0"/>
          <w:bCs/>
          <w:color w:val="auto"/>
          <w:sz w:val="22"/>
          <w:szCs w:val="22"/>
        </w:rPr>
        <w:t>Deliver inclusive activities that promote participation and independence</w:t>
      </w:r>
    </w:p>
    <w:p w:rsidRPr="00FD1141" w:rsidR="00FD1141" w:rsidP="00FD1141" w:rsidRDefault="00FD1141" w14:paraId="5C65D8E0" w14:textId="77777777">
      <w:pPr>
        <w:pStyle w:val="Head1"/>
        <w:numPr>
          <w:ilvl w:val="0"/>
          <w:numId w:val="38"/>
        </w:numPr>
        <w:rPr>
          <w:rFonts w:ascii="Comic Sans MS" w:hAnsi="Comic Sans MS"/>
          <w:b w:val="0"/>
          <w:bCs/>
          <w:color w:val="auto"/>
          <w:sz w:val="22"/>
          <w:szCs w:val="22"/>
        </w:rPr>
      </w:pPr>
      <w:r w:rsidRPr="00FD1141">
        <w:rPr>
          <w:rFonts w:ascii="Comic Sans MS" w:hAnsi="Comic Sans MS"/>
          <w:b w:val="0"/>
          <w:bCs/>
          <w:color w:val="auto"/>
          <w:sz w:val="22"/>
          <w:szCs w:val="22"/>
        </w:rPr>
        <w:t>Engage with families to ensure their voices are central to decision-making</w:t>
      </w:r>
    </w:p>
    <w:p w:rsidRPr="00FD1141" w:rsidR="00FD1141" w:rsidP="00FD1141" w:rsidRDefault="00FD1141" w14:paraId="4A3DE7A2" w14:textId="77777777">
      <w:pPr>
        <w:pStyle w:val="Head1"/>
        <w:rPr>
          <w:rFonts w:ascii="Comic Sans MS" w:hAnsi="Comic Sans MS"/>
          <w:b w:val="0"/>
          <w:bCs/>
          <w:color w:val="auto"/>
          <w:sz w:val="22"/>
          <w:szCs w:val="22"/>
        </w:rPr>
      </w:pPr>
    </w:p>
    <w:p w:rsidRPr="00FD1141" w:rsidR="00FD1141" w:rsidP="00FD1141" w:rsidRDefault="00FD1141" w14:paraId="546EF59B" w14:textId="43F7D138">
      <w:pPr>
        <w:pStyle w:val="Head1"/>
        <w:rPr>
          <w:rFonts w:ascii="Comic Sans MS" w:hAnsi="Comic Sans MS"/>
          <w:b w:val="0"/>
          <w:bCs/>
          <w:color w:val="auto"/>
          <w:sz w:val="22"/>
          <w:szCs w:val="22"/>
        </w:rPr>
      </w:pPr>
      <w:r w:rsidRPr="00FD1141">
        <w:rPr>
          <w:rFonts w:ascii="Comic Sans MS" w:hAnsi="Comic Sans MS"/>
          <w:b w:val="0"/>
          <w:bCs/>
          <w:color w:val="auto"/>
          <w:sz w:val="22"/>
          <w:szCs w:val="22"/>
        </w:rPr>
        <w:t>Workforce &amp; Volunteers</w:t>
      </w:r>
    </w:p>
    <w:p w:rsidRPr="00FD1141" w:rsidR="00FD1141" w:rsidP="00FD1141" w:rsidRDefault="00FD1141" w14:paraId="3FD11FA3" w14:textId="77777777">
      <w:pPr>
        <w:pStyle w:val="Head1"/>
        <w:numPr>
          <w:ilvl w:val="0"/>
          <w:numId w:val="38"/>
        </w:numPr>
        <w:rPr>
          <w:rFonts w:ascii="Comic Sans MS" w:hAnsi="Comic Sans MS"/>
          <w:b w:val="0"/>
          <w:bCs/>
          <w:color w:val="auto"/>
          <w:sz w:val="22"/>
          <w:szCs w:val="22"/>
        </w:rPr>
      </w:pPr>
      <w:r w:rsidRPr="00FD1141">
        <w:rPr>
          <w:rFonts w:ascii="Comic Sans MS" w:hAnsi="Comic Sans MS"/>
          <w:b w:val="0"/>
          <w:bCs/>
          <w:color w:val="auto"/>
          <w:sz w:val="22"/>
          <w:szCs w:val="22"/>
        </w:rPr>
        <w:t>Recruit fairly and transparently</w:t>
      </w:r>
    </w:p>
    <w:p w:rsidRPr="00FD1141" w:rsidR="00FD1141" w:rsidP="00FD1141" w:rsidRDefault="00FD1141" w14:paraId="54B7925F" w14:textId="77777777">
      <w:pPr>
        <w:pStyle w:val="Head1"/>
        <w:numPr>
          <w:ilvl w:val="0"/>
          <w:numId w:val="38"/>
        </w:numPr>
        <w:rPr>
          <w:rFonts w:ascii="Comic Sans MS" w:hAnsi="Comic Sans MS"/>
          <w:b w:val="0"/>
          <w:bCs/>
          <w:color w:val="auto"/>
          <w:sz w:val="22"/>
          <w:szCs w:val="22"/>
        </w:rPr>
      </w:pPr>
      <w:r w:rsidRPr="00FD1141">
        <w:rPr>
          <w:rFonts w:ascii="Comic Sans MS" w:hAnsi="Comic Sans MS"/>
          <w:b w:val="0"/>
          <w:bCs/>
          <w:color w:val="auto"/>
          <w:sz w:val="22"/>
          <w:szCs w:val="22"/>
        </w:rPr>
        <w:t>Provide training on equality, diversity and inclusion</w:t>
      </w:r>
    </w:p>
    <w:p w:rsidRPr="00FD1141" w:rsidR="00FD1141" w:rsidP="00FD1141" w:rsidRDefault="00FD1141" w14:paraId="21771E68" w14:textId="77777777">
      <w:pPr>
        <w:pStyle w:val="Head1"/>
        <w:numPr>
          <w:ilvl w:val="0"/>
          <w:numId w:val="38"/>
        </w:numPr>
        <w:rPr>
          <w:rFonts w:ascii="Comic Sans MS" w:hAnsi="Comic Sans MS"/>
          <w:b w:val="0"/>
          <w:bCs/>
          <w:color w:val="auto"/>
          <w:sz w:val="22"/>
          <w:szCs w:val="22"/>
        </w:rPr>
      </w:pPr>
      <w:r w:rsidRPr="00FD1141">
        <w:rPr>
          <w:rFonts w:ascii="Comic Sans MS" w:hAnsi="Comic Sans MS"/>
          <w:b w:val="0"/>
          <w:bCs/>
          <w:color w:val="auto"/>
          <w:sz w:val="22"/>
          <w:szCs w:val="22"/>
        </w:rPr>
        <w:t>Promote a culture of respect and zero tolerance for discrimination</w:t>
      </w:r>
    </w:p>
    <w:p w:rsidRPr="00FD1141" w:rsidR="00FD1141" w:rsidP="00FD1141" w:rsidRDefault="00FD1141" w14:paraId="71D631BA" w14:textId="77777777">
      <w:pPr>
        <w:pStyle w:val="Head1"/>
        <w:rPr>
          <w:rFonts w:ascii="Comic Sans MS" w:hAnsi="Comic Sans MS"/>
          <w:b w:val="0"/>
          <w:bCs/>
          <w:color w:val="auto"/>
          <w:sz w:val="22"/>
          <w:szCs w:val="22"/>
        </w:rPr>
      </w:pPr>
    </w:p>
    <w:p w:rsidRPr="00FD1141" w:rsidR="00FD1141" w:rsidP="00FD1141" w:rsidRDefault="00FD1141" w14:paraId="1B35082A" w14:textId="3D7D7153">
      <w:pPr>
        <w:pStyle w:val="Head1"/>
        <w:rPr>
          <w:rFonts w:ascii="Comic Sans MS" w:hAnsi="Comic Sans MS"/>
          <w:b w:val="0"/>
          <w:bCs/>
          <w:color w:val="auto"/>
          <w:sz w:val="22"/>
          <w:szCs w:val="22"/>
        </w:rPr>
      </w:pPr>
      <w:r w:rsidRPr="00FD1141">
        <w:rPr>
          <w:rFonts w:ascii="Comic Sans MS" w:hAnsi="Comic Sans MS"/>
          <w:b w:val="0"/>
          <w:bCs/>
          <w:color w:val="auto"/>
          <w:sz w:val="22"/>
          <w:szCs w:val="22"/>
        </w:rPr>
        <w:t>Communication</w:t>
      </w:r>
    </w:p>
    <w:p w:rsidRPr="00FD1141" w:rsidR="00FD1141" w:rsidP="00FD1141" w:rsidRDefault="00FD1141" w14:paraId="5C86EE73" w14:textId="77777777">
      <w:pPr>
        <w:pStyle w:val="Head1"/>
        <w:numPr>
          <w:ilvl w:val="0"/>
          <w:numId w:val="38"/>
        </w:numPr>
        <w:rPr>
          <w:rFonts w:ascii="Comic Sans MS" w:hAnsi="Comic Sans MS"/>
          <w:b w:val="0"/>
          <w:bCs/>
          <w:color w:val="auto"/>
          <w:sz w:val="22"/>
          <w:szCs w:val="22"/>
        </w:rPr>
      </w:pPr>
      <w:r w:rsidRPr="00FD1141">
        <w:rPr>
          <w:rFonts w:ascii="Comic Sans MS" w:hAnsi="Comic Sans MS"/>
          <w:b w:val="0"/>
          <w:bCs/>
          <w:color w:val="auto"/>
          <w:sz w:val="22"/>
          <w:szCs w:val="22"/>
        </w:rPr>
        <w:t>Use inclusive, respectful language</w:t>
      </w:r>
    </w:p>
    <w:p w:rsidRPr="00FD1141" w:rsidR="00FD1141" w:rsidP="00FD1141" w:rsidRDefault="00FD1141" w14:paraId="3F769EA6" w14:textId="77777777">
      <w:pPr>
        <w:pStyle w:val="Head1"/>
        <w:numPr>
          <w:ilvl w:val="0"/>
          <w:numId w:val="38"/>
        </w:numPr>
        <w:rPr>
          <w:rFonts w:ascii="Comic Sans MS" w:hAnsi="Comic Sans MS"/>
          <w:b w:val="0"/>
          <w:bCs/>
          <w:color w:val="auto"/>
          <w:sz w:val="22"/>
          <w:szCs w:val="22"/>
        </w:rPr>
      </w:pPr>
      <w:r w:rsidRPr="00FD1141">
        <w:rPr>
          <w:rFonts w:ascii="Comic Sans MS" w:hAnsi="Comic Sans MS"/>
          <w:b w:val="0"/>
          <w:bCs/>
          <w:color w:val="auto"/>
          <w:sz w:val="22"/>
          <w:szCs w:val="22"/>
        </w:rPr>
        <w:t>Provide information in accessible formats where needed</w:t>
      </w:r>
    </w:p>
    <w:p w:rsidRPr="00FD1141" w:rsidR="00FD1141" w:rsidP="00FD1141" w:rsidRDefault="00FD1141" w14:paraId="44B11D39" w14:textId="77777777">
      <w:pPr>
        <w:pStyle w:val="Head1"/>
        <w:numPr>
          <w:ilvl w:val="0"/>
          <w:numId w:val="38"/>
        </w:numPr>
        <w:rPr>
          <w:rFonts w:ascii="Comic Sans MS" w:hAnsi="Comic Sans MS"/>
          <w:b w:val="0"/>
          <w:bCs/>
          <w:color w:val="auto"/>
          <w:sz w:val="22"/>
          <w:szCs w:val="22"/>
        </w:rPr>
      </w:pPr>
      <w:r w:rsidRPr="00FD1141">
        <w:rPr>
          <w:rFonts w:ascii="Comic Sans MS" w:hAnsi="Comic Sans MS"/>
          <w:b w:val="0"/>
          <w:bCs/>
          <w:color w:val="auto"/>
          <w:sz w:val="22"/>
          <w:szCs w:val="22"/>
        </w:rPr>
        <w:t>Ensure open communication with families and partners</w:t>
      </w:r>
    </w:p>
    <w:p w:rsidRPr="00FD1141" w:rsidR="00FD1141" w:rsidP="00FD1141" w:rsidRDefault="00FD1141" w14:paraId="59BAE228" w14:textId="77777777">
      <w:pPr>
        <w:pStyle w:val="Head1"/>
        <w:rPr>
          <w:rFonts w:ascii="Comic Sans MS" w:hAnsi="Comic Sans MS"/>
          <w:b w:val="0"/>
          <w:bCs/>
          <w:color w:val="auto"/>
          <w:sz w:val="22"/>
          <w:szCs w:val="22"/>
        </w:rPr>
      </w:pPr>
    </w:p>
    <w:p w:rsidRPr="00FD1141" w:rsidR="00FD1141" w:rsidP="00FD1141" w:rsidRDefault="00FD1141" w14:paraId="489E8C6A" w14:textId="0CE608F3">
      <w:pPr>
        <w:pStyle w:val="Head1"/>
        <w:rPr>
          <w:rFonts w:ascii="Comic Sans MS" w:hAnsi="Comic Sans MS"/>
          <w:b w:val="0"/>
          <w:bCs/>
          <w:color w:val="auto"/>
          <w:sz w:val="22"/>
          <w:szCs w:val="22"/>
        </w:rPr>
      </w:pPr>
      <w:r w:rsidRPr="00FD1141">
        <w:rPr>
          <w:rFonts w:ascii="Comic Sans MS" w:hAnsi="Comic Sans MS"/>
          <w:b w:val="0"/>
          <w:bCs/>
          <w:color w:val="auto"/>
          <w:sz w:val="22"/>
          <w:szCs w:val="22"/>
        </w:rPr>
        <w:t>Partnerships</w:t>
      </w:r>
    </w:p>
    <w:p w:rsidR="00FD1141" w:rsidP="00FD1141" w:rsidRDefault="00FD1141" w14:paraId="21380901" w14:textId="77777777">
      <w:pPr>
        <w:pStyle w:val="Head1"/>
        <w:numPr>
          <w:ilvl w:val="0"/>
          <w:numId w:val="38"/>
        </w:numPr>
        <w:rPr>
          <w:rFonts w:ascii="Comic Sans MS" w:hAnsi="Comic Sans MS"/>
          <w:b w:val="0"/>
          <w:bCs/>
          <w:color w:val="auto"/>
          <w:sz w:val="22"/>
          <w:szCs w:val="22"/>
        </w:rPr>
      </w:pPr>
      <w:r w:rsidRPr="00FD1141">
        <w:rPr>
          <w:rFonts w:ascii="Comic Sans MS" w:hAnsi="Comic Sans MS"/>
          <w:b w:val="0"/>
          <w:bCs/>
          <w:color w:val="auto"/>
          <w:sz w:val="22"/>
          <w:szCs w:val="22"/>
        </w:rPr>
        <w:t>Work with organisations that share our commitment to EDI</w:t>
      </w:r>
    </w:p>
    <w:p w:rsidRPr="00FD1141" w:rsidR="00885F93" w:rsidP="00FD1141" w:rsidRDefault="00FD1141" w14:paraId="74A2AAB2" w14:textId="16BE6511">
      <w:pPr>
        <w:pStyle w:val="Head1"/>
        <w:numPr>
          <w:ilvl w:val="0"/>
          <w:numId w:val="38"/>
        </w:numPr>
        <w:rPr>
          <w:rFonts w:ascii="Comic Sans MS" w:hAnsi="Comic Sans MS"/>
          <w:b w:val="0"/>
          <w:bCs/>
          <w:color w:val="auto"/>
          <w:sz w:val="22"/>
          <w:szCs w:val="22"/>
        </w:rPr>
      </w:pPr>
      <w:r w:rsidRPr="00FD1141">
        <w:rPr>
          <w:rFonts w:ascii="Comic Sans MS" w:hAnsi="Comic Sans MS"/>
          <w:b w:val="0"/>
          <w:bCs/>
          <w:color w:val="auto"/>
          <w:sz w:val="22"/>
          <w:szCs w:val="22"/>
        </w:rPr>
        <w:t>Promote inclusive practices across all collaborative work</w:t>
      </w:r>
    </w:p>
    <w:p w:rsidR="00FD1141" w:rsidRDefault="00FD1141" w14:paraId="207CD68C" w14:textId="77777777">
      <w:pPr>
        <w:pStyle w:val="Head1"/>
      </w:pPr>
    </w:p>
    <w:p w:rsidR="00885F93" w:rsidRDefault="00885F93" w14:paraId="1B1F0CE7" w14:textId="166AE7C8">
      <w:pPr>
        <w:pStyle w:val="Head1"/>
        <w:rPr>
          <w:sz w:val="24"/>
        </w:rPr>
      </w:pPr>
      <w:r>
        <w:lastRenderedPageBreak/>
        <w:t xml:space="preserve">7. </w:t>
      </w:r>
      <w:r w:rsidRPr="00FD1141" w:rsidR="00FD1141">
        <w:t>Safeguarding and Inclusion</w:t>
      </w:r>
    </w:p>
    <w:p w:rsidRPr="00885F93" w:rsidR="00885F93" w:rsidP="00885F93" w:rsidRDefault="00885F93" w14:paraId="5E86DEBD" w14:textId="77777777">
      <w:pPr>
        <w:pStyle w:val="Head1"/>
        <w:ind w:left="360"/>
        <w:rPr>
          <w:rFonts w:asciiTheme="minorHAnsi" w:hAnsiTheme="minorHAnsi" w:cstheme="minorBidi"/>
          <w:sz w:val="24"/>
        </w:rPr>
      </w:pPr>
    </w:p>
    <w:p w:rsidRPr="00FD1141" w:rsidR="00FD1141" w:rsidP="00FD1141" w:rsidRDefault="00FD1141" w14:paraId="00D15814" w14:textId="77777777">
      <w:pPr>
        <w:pStyle w:val="Head1"/>
        <w:rPr>
          <w:rFonts w:ascii="Comic Sans MS" w:hAnsi="Comic Sans MS" w:cstheme="minorBidi"/>
          <w:b w:val="0"/>
          <w:bCs/>
          <w:color w:val="auto"/>
          <w:sz w:val="22"/>
          <w:szCs w:val="22"/>
        </w:rPr>
      </w:pPr>
      <w:r w:rsidRPr="00FD1141">
        <w:rPr>
          <w:rFonts w:ascii="Comic Sans MS" w:hAnsi="Comic Sans MS" w:cstheme="minorBidi"/>
          <w:b w:val="0"/>
          <w:bCs/>
          <w:color w:val="auto"/>
          <w:sz w:val="22"/>
          <w:szCs w:val="22"/>
        </w:rPr>
        <w:t>As part of our safeguarding responsibilities, we recognise that discrimination and exclusion can be forms of harm. We are committed to:</w:t>
      </w:r>
    </w:p>
    <w:p w:rsidRPr="00FD1141" w:rsidR="00FD1141" w:rsidP="00FD1141" w:rsidRDefault="00FD1141" w14:paraId="20E97251" w14:textId="77777777">
      <w:pPr>
        <w:pStyle w:val="Head1"/>
        <w:numPr>
          <w:ilvl w:val="0"/>
          <w:numId w:val="39"/>
        </w:numPr>
        <w:rPr>
          <w:rFonts w:ascii="Comic Sans MS" w:hAnsi="Comic Sans MS" w:cstheme="minorBidi"/>
          <w:b w:val="0"/>
          <w:bCs/>
          <w:color w:val="auto"/>
          <w:sz w:val="22"/>
          <w:szCs w:val="22"/>
        </w:rPr>
      </w:pPr>
      <w:r w:rsidRPr="00FD1141">
        <w:rPr>
          <w:rFonts w:ascii="Comic Sans MS" w:hAnsi="Comic Sans MS" w:cstheme="minorBidi"/>
          <w:b w:val="0"/>
          <w:bCs/>
          <w:color w:val="auto"/>
          <w:sz w:val="22"/>
          <w:szCs w:val="22"/>
        </w:rPr>
        <w:t>Protecting children from discrimination-related harm</w:t>
      </w:r>
    </w:p>
    <w:p w:rsidRPr="00FD1141" w:rsidR="00FD1141" w:rsidP="00FD1141" w:rsidRDefault="00FD1141" w14:paraId="36D34F4A" w14:textId="77777777">
      <w:pPr>
        <w:pStyle w:val="Head1"/>
        <w:numPr>
          <w:ilvl w:val="0"/>
          <w:numId w:val="39"/>
        </w:numPr>
        <w:rPr>
          <w:rFonts w:ascii="Comic Sans MS" w:hAnsi="Comic Sans MS" w:cstheme="minorBidi"/>
          <w:b w:val="0"/>
          <w:bCs/>
          <w:color w:val="auto"/>
          <w:sz w:val="22"/>
          <w:szCs w:val="22"/>
        </w:rPr>
      </w:pPr>
      <w:r w:rsidRPr="00FD1141">
        <w:rPr>
          <w:rFonts w:ascii="Comic Sans MS" w:hAnsi="Comic Sans MS" w:cstheme="minorBidi"/>
          <w:b w:val="0"/>
          <w:bCs/>
          <w:color w:val="auto"/>
          <w:sz w:val="22"/>
          <w:szCs w:val="22"/>
        </w:rPr>
        <w:t>Promoting equality as part of safeguarding practice</w:t>
      </w:r>
    </w:p>
    <w:p w:rsidRPr="00FD1141" w:rsidR="00FD1141" w:rsidP="00FD1141" w:rsidRDefault="00FD1141" w14:paraId="5E2A2836" w14:textId="639596C2">
      <w:pPr>
        <w:pStyle w:val="Head1"/>
        <w:numPr>
          <w:ilvl w:val="0"/>
          <w:numId w:val="39"/>
        </w:numPr>
        <w:rPr>
          <w:rFonts w:ascii="Comic Sans MS" w:hAnsi="Comic Sans MS" w:cstheme="minorBidi"/>
          <w:b w:val="0"/>
          <w:bCs/>
          <w:color w:val="auto"/>
          <w:sz w:val="22"/>
          <w:szCs w:val="22"/>
        </w:rPr>
      </w:pPr>
      <w:r w:rsidRPr="00FD1141">
        <w:rPr>
          <w:rFonts w:ascii="Comic Sans MS" w:hAnsi="Comic Sans MS" w:cstheme="minorBidi"/>
          <w:b w:val="0"/>
          <w:bCs/>
          <w:color w:val="auto"/>
          <w:sz w:val="22"/>
          <w:szCs w:val="22"/>
        </w:rPr>
        <w:t>Ensuring all concerns are taken seriously and acted upon</w:t>
      </w:r>
    </w:p>
    <w:p w:rsidR="00885F93" w:rsidP="00885F93" w:rsidRDefault="00885F93" w14:paraId="057ABB3B" w14:textId="77777777">
      <w:pPr>
        <w:pStyle w:val="Head1"/>
        <w:ind w:left="360"/>
        <w:rPr>
          <w:rFonts w:asciiTheme="minorHAnsi" w:hAnsiTheme="minorHAnsi" w:cstheme="minorBidi"/>
        </w:rPr>
      </w:pPr>
    </w:p>
    <w:p w:rsidR="00885F93" w:rsidRDefault="00FD1141" w14:paraId="12E4F194" w14:textId="47E842D8">
      <w:pPr>
        <w:pStyle w:val="Head1"/>
        <w:rPr>
          <w:rFonts w:ascii="Comic Sans MS" w:hAnsi="Comic Sans MS"/>
          <w:sz w:val="22"/>
          <w:szCs w:val="22"/>
        </w:rPr>
      </w:pPr>
      <w:r w:rsidRPr="00FD1141">
        <w:t>8. Complaints and Concerns</w:t>
      </w:r>
    </w:p>
    <w:p w:rsidR="00FD1141" w:rsidRDefault="00FD1141" w14:paraId="5C8FD682" w14:textId="77777777">
      <w:pPr>
        <w:pStyle w:val="Head1"/>
        <w:rPr>
          <w:rFonts w:ascii="Comic Sans MS" w:hAnsi="Comic Sans MS"/>
          <w:b w:val="0"/>
          <w:bCs/>
          <w:color w:val="auto"/>
          <w:sz w:val="22"/>
          <w:szCs w:val="22"/>
        </w:rPr>
      </w:pPr>
    </w:p>
    <w:p w:rsidRPr="00FD1141" w:rsidR="00FD1141" w:rsidP="00FD1141" w:rsidRDefault="00FD1141" w14:paraId="382D61CE" w14:textId="77777777">
      <w:pPr>
        <w:pStyle w:val="Head1"/>
        <w:rPr>
          <w:rFonts w:ascii="Comic Sans MS" w:hAnsi="Comic Sans MS"/>
          <w:b w:val="0"/>
          <w:bCs/>
          <w:color w:val="auto"/>
          <w:sz w:val="22"/>
          <w:szCs w:val="22"/>
        </w:rPr>
      </w:pPr>
      <w:r w:rsidRPr="00FD1141">
        <w:rPr>
          <w:rFonts w:ascii="Comic Sans MS" w:hAnsi="Comic Sans MS"/>
          <w:b w:val="0"/>
          <w:bCs/>
          <w:color w:val="auto"/>
          <w:sz w:val="22"/>
          <w:szCs w:val="22"/>
        </w:rPr>
        <w:t>Any concerns related to discrimination, exclusion or unfair treatment should be reported to a Trustee or designated lead.</w:t>
      </w:r>
    </w:p>
    <w:p w:rsidR="00FD1141" w:rsidP="00FD1141" w:rsidRDefault="00FD1141" w14:paraId="06385581" w14:textId="77777777">
      <w:pPr>
        <w:pStyle w:val="Head1"/>
        <w:rPr>
          <w:rFonts w:ascii="Comic Sans MS" w:hAnsi="Comic Sans MS"/>
          <w:b w:val="0"/>
          <w:bCs/>
          <w:color w:val="auto"/>
          <w:sz w:val="22"/>
          <w:szCs w:val="22"/>
        </w:rPr>
      </w:pPr>
    </w:p>
    <w:p w:rsidRPr="00FD1141" w:rsidR="00FD1141" w:rsidP="00FD1141" w:rsidRDefault="00FD1141" w14:paraId="400E0017" w14:textId="22D2A608">
      <w:pPr>
        <w:pStyle w:val="Head1"/>
        <w:rPr>
          <w:rFonts w:ascii="Comic Sans MS" w:hAnsi="Comic Sans MS"/>
          <w:b w:val="0"/>
          <w:bCs/>
          <w:color w:val="auto"/>
          <w:sz w:val="22"/>
          <w:szCs w:val="22"/>
        </w:rPr>
      </w:pPr>
      <w:r w:rsidRPr="00FD1141">
        <w:rPr>
          <w:rFonts w:ascii="Comic Sans MS" w:hAnsi="Comic Sans MS"/>
          <w:b w:val="0"/>
          <w:bCs/>
          <w:color w:val="auto"/>
          <w:sz w:val="22"/>
          <w:szCs w:val="22"/>
        </w:rPr>
        <w:t>We will:</w:t>
      </w:r>
    </w:p>
    <w:p w:rsidRPr="00FD1141" w:rsidR="00FD1141" w:rsidP="00FD1141" w:rsidRDefault="00FD1141" w14:paraId="7C79A981" w14:textId="77777777">
      <w:pPr>
        <w:pStyle w:val="Head1"/>
        <w:numPr>
          <w:ilvl w:val="0"/>
          <w:numId w:val="40"/>
        </w:numPr>
        <w:rPr>
          <w:rFonts w:ascii="Comic Sans MS" w:hAnsi="Comic Sans MS"/>
          <w:b w:val="0"/>
          <w:bCs/>
          <w:color w:val="auto"/>
          <w:sz w:val="22"/>
          <w:szCs w:val="22"/>
        </w:rPr>
      </w:pPr>
      <w:r w:rsidRPr="00FD1141">
        <w:rPr>
          <w:rFonts w:ascii="Comic Sans MS" w:hAnsi="Comic Sans MS"/>
          <w:b w:val="0"/>
          <w:bCs/>
          <w:color w:val="auto"/>
          <w:sz w:val="22"/>
          <w:szCs w:val="22"/>
        </w:rPr>
        <w:t>Take all complaints seriously</w:t>
      </w:r>
    </w:p>
    <w:p w:rsidRPr="00FD1141" w:rsidR="00FD1141" w:rsidP="00FD1141" w:rsidRDefault="00FD1141" w14:paraId="6268BC29" w14:textId="77777777">
      <w:pPr>
        <w:pStyle w:val="Head1"/>
        <w:numPr>
          <w:ilvl w:val="0"/>
          <w:numId w:val="40"/>
        </w:numPr>
        <w:rPr>
          <w:rFonts w:ascii="Comic Sans MS" w:hAnsi="Comic Sans MS"/>
          <w:b w:val="0"/>
          <w:bCs/>
          <w:color w:val="auto"/>
          <w:sz w:val="22"/>
          <w:szCs w:val="22"/>
        </w:rPr>
      </w:pPr>
      <w:r w:rsidRPr="00FD1141">
        <w:rPr>
          <w:rFonts w:ascii="Comic Sans MS" w:hAnsi="Comic Sans MS"/>
          <w:b w:val="0"/>
          <w:bCs/>
          <w:color w:val="auto"/>
          <w:sz w:val="22"/>
          <w:szCs w:val="22"/>
        </w:rPr>
        <w:t>Investigate promptly and fairly</w:t>
      </w:r>
    </w:p>
    <w:p w:rsidR="00885F93" w:rsidP="00FD1141" w:rsidRDefault="00FD1141" w14:paraId="2CD427A4" w14:textId="67076C4D">
      <w:pPr>
        <w:pStyle w:val="Head1"/>
        <w:numPr>
          <w:ilvl w:val="0"/>
          <w:numId w:val="40"/>
        </w:numPr>
        <w:rPr>
          <w:rFonts w:ascii="Comic Sans MS" w:hAnsi="Comic Sans MS"/>
          <w:b w:val="0"/>
          <w:bCs/>
          <w:color w:val="auto"/>
          <w:sz w:val="22"/>
          <w:szCs w:val="22"/>
        </w:rPr>
      </w:pPr>
      <w:r w:rsidRPr="00FD1141">
        <w:rPr>
          <w:rFonts w:ascii="Comic Sans MS" w:hAnsi="Comic Sans MS"/>
          <w:b w:val="0"/>
          <w:bCs/>
          <w:color w:val="auto"/>
          <w:sz w:val="22"/>
          <w:szCs w:val="22"/>
        </w:rPr>
        <w:t>Take appropriate action where necessary</w:t>
      </w:r>
    </w:p>
    <w:p w:rsidR="00FD1141" w:rsidRDefault="00FD1141" w14:paraId="2D2A2FCE" w14:textId="77777777">
      <w:pPr>
        <w:pStyle w:val="Head1"/>
        <w:rPr>
          <w:rFonts w:ascii="Comic Sans MS" w:hAnsi="Comic Sans MS"/>
          <w:sz w:val="22"/>
          <w:szCs w:val="22"/>
        </w:rPr>
      </w:pPr>
    </w:p>
    <w:p w:rsidR="00885F93" w:rsidRDefault="00FD1141" w14:paraId="11C51C8B" w14:textId="4DBD93A0">
      <w:pPr>
        <w:pStyle w:val="Head1"/>
        <w:rPr>
          <w:sz w:val="24"/>
        </w:rPr>
      </w:pPr>
      <w:r>
        <w:t>9</w:t>
      </w:r>
      <w:r w:rsidR="00885F93">
        <w:t>. Monitoring and Review</w:t>
      </w:r>
    </w:p>
    <w:p w:rsidR="00885F93" w:rsidRDefault="00885F93" w14:paraId="552E2A3F" w14:textId="77777777">
      <w:pPr>
        <w:pStyle w:val="Head1"/>
        <w:rPr>
          <w:rFonts w:ascii="Comic Sans MS" w:hAnsi="Comic Sans MS"/>
          <w:sz w:val="22"/>
          <w:szCs w:val="22"/>
        </w:rPr>
      </w:pPr>
    </w:p>
    <w:p w:rsidRPr="00FD1141" w:rsidR="00FD1141" w:rsidP="00FD1141" w:rsidRDefault="00FD1141" w14:paraId="134A0CBD" w14:textId="77777777">
      <w:pPr>
        <w:pStyle w:val="Head1"/>
        <w:rPr>
          <w:rFonts w:ascii="Comic Sans MS" w:hAnsi="Comic Sans MS"/>
          <w:b w:val="0"/>
          <w:bCs/>
          <w:color w:val="auto"/>
          <w:sz w:val="22"/>
          <w:szCs w:val="22"/>
        </w:rPr>
      </w:pPr>
      <w:r w:rsidRPr="00FD1141">
        <w:rPr>
          <w:rFonts w:ascii="Comic Sans MS" w:hAnsi="Comic Sans MS"/>
          <w:b w:val="0"/>
          <w:bCs/>
          <w:color w:val="auto"/>
          <w:sz w:val="22"/>
          <w:szCs w:val="22"/>
        </w:rPr>
        <w:t>We will:</w:t>
      </w:r>
    </w:p>
    <w:p w:rsidRPr="00FD1141" w:rsidR="00FD1141" w:rsidP="00FD1141" w:rsidRDefault="00FD1141" w14:paraId="5435C660" w14:textId="77777777">
      <w:pPr>
        <w:pStyle w:val="Head1"/>
        <w:numPr>
          <w:ilvl w:val="0"/>
          <w:numId w:val="41"/>
        </w:numPr>
        <w:rPr>
          <w:rFonts w:ascii="Comic Sans MS" w:hAnsi="Comic Sans MS"/>
          <w:b w:val="0"/>
          <w:bCs/>
          <w:color w:val="auto"/>
          <w:sz w:val="22"/>
          <w:szCs w:val="22"/>
        </w:rPr>
      </w:pPr>
      <w:r w:rsidRPr="00FD1141">
        <w:rPr>
          <w:rFonts w:ascii="Comic Sans MS" w:hAnsi="Comic Sans MS"/>
          <w:b w:val="0"/>
          <w:bCs/>
          <w:color w:val="auto"/>
          <w:sz w:val="22"/>
          <w:szCs w:val="22"/>
        </w:rPr>
        <w:t>Regularly review our practices to ensure inclusivity</w:t>
      </w:r>
    </w:p>
    <w:p w:rsidRPr="00FD1141" w:rsidR="00FD1141" w:rsidP="00FD1141" w:rsidRDefault="00FD1141" w14:paraId="2E0843F7" w14:textId="77777777">
      <w:pPr>
        <w:pStyle w:val="Head1"/>
        <w:numPr>
          <w:ilvl w:val="0"/>
          <w:numId w:val="41"/>
        </w:numPr>
        <w:rPr>
          <w:rFonts w:ascii="Comic Sans MS" w:hAnsi="Comic Sans MS"/>
          <w:b w:val="0"/>
          <w:bCs/>
          <w:color w:val="auto"/>
          <w:sz w:val="22"/>
          <w:szCs w:val="22"/>
        </w:rPr>
      </w:pPr>
      <w:r w:rsidRPr="00FD1141">
        <w:rPr>
          <w:rFonts w:ascii="Comic Sans MS" w:hAnsi="Comic Sans MS"/>
          <w:b w:val="0"/>
          <w:bCs/>
          <w:color w:val="auto"/>
          <w:sz w:val="22"/>
          <w:szCs w:val="22"/>
        </w:rPr>
        <w:t>Seek feedback from children, families and stakeholders</w:t>
      </w:r>
    </w:p>
    <w:p w:rsidR="00885F93" w:rsidP="00FD1141" w:rsidRDefault="00FD1141" w14:paraId="1E7B8908" w14:textId="0E243493">
      <w:pPr>
        <w:pStyle w:val="Head1"/>
        <w:numPr>
          <w:ilvl w:val="0"/>
          <w:numId w:val="41"/>
        </w:numPr>
        <w:rPr>
          <w:rFonts w:ascii="Comic Sans MS" w:hAnsi="Comic Sans MS"/>
          <w:b w:val="0"/>
          <w:bCs/>
          <w:color w:val="auto"/>
          <w:sz w:val="22"/>
          <w:szCs w:val="22"/>
        </w:rPr>
      </w:pPr>
      <w:r w:rsidRPr="00FD1141">
        <w:rPr>
          <w:rFonts w:ascii="Comic Sans MS" w:hAnsi="Comic Sans MS"/>
          <w:b w:val="0"/>
          <w:bCs/>
          <w:color w:val="auto"/>
          <w:sz w:val="22"/>
          <w:szCs w:val="22"/>
        </w:rPr>
        <w:t>Update this policy annually or when legislation changes</w:t>
      </w:r>
    </w:p>
    <w:p w:rsidR="00354DBE" w:rsidP="007F381E" w:rsidRDefault="00354DBE" w14:paraId="3EFE99EA" w14:textId="1765B44C">
      <w:pPr>
        <w:pStyle w:val="Head1"/>
        <w:rPr>
          <w:rFonts w:ascii="Comic Sans MS" w:hAnsi="Comic Sans MS"/>
          <w:sz w:val="22"/>
          <w:szCs w:val="22"/>
        </w:rPr>
      </w:pPr>
    </w:p>
    <w:p w:rsidRPr="00FD1141" w:rsidR="00FD1141" w:rsidP="00FD1141" w:rsidRDefault="00FD1141" w14:paraId="055C9B86" w14:textId="0F512E5E">
      <w:pPr>
        <w:pStyle w:val="Head1"/>
      </w:pPr>
      <w:r w:rsidRPr="00FD1141">
        <w:t>1</w:t>
      </w:r>
      <w:r w:rsidRPr="00FD1141">
        <w:t>0. Responsibility</w:t>
      </w:r>
    </w:p>
    <w:p w:rsidR="00FD1141" w:rsidP="00FD1141" w:rsidRDefault="00FD1141" w14:paraId="068677F7" w14:textId="77777777">
      <w:pPr>
        <w:pStyle w:val="Head1"/>
        <w:rPr>
          <w:rFonts w:ascii="Comic Sans MS" w:hAnsi="Comic Sans MS"/>
          <w:b w:val="0"/>
          <w:bCs/>
          <w:color w:val="auto"/>
          <w:sz w:val="22"/>
          <w:szCs w:val="22"/>
        </w:rPr>
      </w:pPr>
    </w:p>
    <w:p w:rsidRPr="00FD1141" w:rsidR="00FD1141" w:rsidP="00FD1141" w:rsidRDefault="00FD1141" w14:paraId="1FE7CC8B" w14:textId="55039C0D">
      <w:pPr>
        <w:pStyle w:val="Head1"/>
        <w:rPr>
          <w:rFonts w:ascii="Comic Sans MS" w:hAnsi="Comic Sans MS"/>
          <w:b w:val="0"/>
          <w:bCs/>
          <w:color w:val="auto"/>
          <w:sz w:val="22"/>
          <w:szCs w:val="22"/>
        </w:rPr>
      </w:pPr>
      <w:r w:rsidRPr="00FD1141">
        <w:rPr>
          <w:rFonts w:ascii="Comic Sans MS" w:hAnsi="Comic Sans MS"/>
          <w:b w:val="0"/>
          <w:bCs/>
          <w:color w:val="auto"/>
          <w:sz w:val="22"/>
          <w:szCs w:val="22"/>
        </w:rPr>
        <w:t>Overall responsibility for this policy lies with the Board of Trustees. All staff and volunteers are expected to uphold and actively promote equality, diversity and inclusion in their roles.</w:t>
      </w:r>
    </w:p>
    <w:sectPr w:rsidRPr="00FD1141" w:rsidR="00FD1141" w:rsidSect="00D55068">
      <w:headerReference w:type="even" r:id="rId12"/>
      <w:headerReference w:type="default" r:id="rId13"/>
      <w:footerReference w:type="even" r:id="rId14"/>
      <w:footerReference w:type="default" r:id="rId15"/>
      <w:headerReference w:type="first" r:id="rId16"/>
      <w:footerReference w:type="first" r:id="rId17"/>
      <w:pgSz w:w="12240" w:h="15840" w:orient="portrait"/>
      <w:pgMar w:top="862" w:right="851" w:bottom="862" w:left="85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6125DC" w:rsidR="007C7AD0" w:rsidP="00DA5E88" w:rsidRDefault="007C7AD0" w14:paraId="7963DE94" w14:textId="77777777">
      <w:pPr>
        <w:spacing w:after="0"/>
      </w:pPr>
      <w:r w:rsidRPr="006125DC">
        <w:separator/>
      </w:r>
    </w:p>
  </w:endnote>
  <w:endnote w:type="continuationSeparator" w:id="0">
    <w:p w:rsidRPr="006125DC" w:rsidR="007C7AD0" w:rsidP="00DA5E88" w:rsidRDefault="007C7AD0" w14:paraId="5CF39775" w14:textId="77777777">
      <w:pPr>
        <w:spacing w:after="0"/>
      </w:pPr>
      <w:r w:rsidRPr="006125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3235" w:rsidRDefault="007A3235" w14:paraId="69087C3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mic Sans MS" w:hAnsi="Comic Sans MS"/>
      </w:rPr>
      <w:id w:val="46816098"/>
      <w:docPartObj>
        <w:docPartGallery w:val="Page Numbers (Bottom of Page)"/>
        <w:docPartUnique/>
      </w:docPartObj>
    </w:sdtPr>
    <w:sdtEndPr>
      <w:rPr>
        <w:rFonts w:ascii="Comic Sans MS" w:hAnsi="Comic Sans MS"/>
        <w:spacing w:val="60"/>
      </w:rPr>
    </w:sdtEndPr>
    <w:sdtContent>
      <w:p w:rsidRPr="006125DC" w:rsidR="00DA5E88" w:rsidRDefault="00DA5E88" w14:paraId="66901625" w14:textId="00BE4952">
        <w:pPr>
          <w:pStyle w:val="Footer"/>
          <w:pBdr>
            <w:top w:val="single" w:color="D9D9D9" w:themeColor="background1" w:themeShade="D9" w:sz="4" w:space="1"/>
          </w:pBdr>
          <w:rPr>
            <w:rFonts w:ascii="Comic Sans MS" w:hAnsi="Comic Sans MS"/>
            <w:b/>
            <w:bCs/>
          </w:rPr>
        </w:pPr>
        <w:r w:rsidRPr="006125DC">
          <w:rPr>
            <w:rFonts w:ascii="Comic Sans MS" w:hAnsi="Comic Sans MS"/>
          </w:rPr>
          <w:fldChar w:fldCharType="begin"/>
        </w:r>
        <w:r w:rsidRPr="006125DC">
          <w:rPr>
            <w:rFonts w:ascii="Comic Sans MS" w:hAnsi="Comic Sans MS"/>
          </w:rPr>
          <w:instrText xml:space="preserve"> PAGE   \* MERGEFORMAT </w:instrText>
        </w:r>
        <w:r w:rsidRPr="006125DC">
          <w:rPr>
            <w:rFonts w:ascii="Comic Sans MS" w:hAnsi="Comic Sans MS"/>
          </w:rPr>
          <w:fldChar w:fldCharType="separate"/>
        </w:r>
        <w:r w:rsidRPr="006125DC">
          <w:rPr>
            <w:rFonts w:ascii="Comic Sans MS" w:hAnsi="Comic Sans MS"/>
            <w:b/>
            <w:bCs/>
          </w:rPr>
          <w:t>2</w:t>
        </w:r>
        <w:r w:rsidRPr="006125DC">
          <w:rPr>
            <w:rFonts w:ascii="Comic Sans MS" w:hAnsi="Comic Sans MS"/>
            <w:b/>
            <w:bCs/>
          </w:rPr>
          <w:fldChar w:fldCharType="end"/>
        </w:r>
        <w:r w:rsidRPr="006125DC">
          <w:rPr>
            <w:rFonts w:ascii="Comic Sans MS" w:hAnsi="Comic Sans MS"/>
            <w:b/>
            <w:bCs/>
          </w:rPr>
          <w:t xml:space="preserve"> | </w:t>
        </w:r>
        <w:r w:rsidRPr="006125DC">
          <w:rPr>
            <w:rFonts w:ascii="Comic Sans MS" w:hAnsi="Comic Sans MS"/>
            <w:spacing w:val="60"/>
          </w:rPr>
          <w:t>Page</w:t>
        </w:r>
      </w:p>
    </w:sdtContent>
  </w:sdt>
  <w:p w:rsidRPr="006125DC" w:rsidR="00DA5E88" w:rsidRDefault="00DA5E88" w14:paraId="2C31823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3235" w:rsidRDefault="007A3235" w14:paraId="7DB8522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6125DC" w:rsidR="007C7AD0" w:rsidP="00DA5E88" w:rsidRDefault="007C7AD0" w14:paraId="3F31510D" w14:textId="77777777">
      <w:pPr>
        <w:spacing w:after="0"/>
      </w:pPr>
      <w:r w:rsidRPr="006125DC">
        <w:separator/>
      </w:r>
    </w:p>
  </w:footnote>
  <w:footnote w:type="continuationSeparator" w:id="0">
    <w:p w:rsidRPr="006125DC" w:rsidR="007C7AD0" w:rsidP="00DA5E88" w:rsidRDefault="007C7AD0" w14:paraId="13F1C1C9" w14:textId="77777777">
      <w:pPr>
        <w:spacing w:after="0"/>
      </w:pPr>
      <w:r w:rsidRPr="006125D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3235" w:rsidRDefault="007A3235" w14:paraId="039F4DC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3235" w:rsidRDefault="007A3235" w14:paraId="0773737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3235" w:rsidRDefault="007A3235" w14:paraId="2C8CB59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0A64"/>
    <w:multiLevelType w:val="hybridMultilevel"/>
    <w:tmpl w:val="A35CB31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14095BE6"/>
    <w:multiLevelType w:val="multilevel"/>
    <w:tmpl w:val="9ACC2F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4512745"/>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95043FE"/>
    <w:multiLevelType w:val="hybridMultilevel"/>
    <w:tmpl w:val="6A1C447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1DAD29E5"/>
    <w:multiLevelType w:val="hybridMultilevel"/>
    <w:tmpl w:val="E95E49E6"/>
    <w:lvl w:ilvl="0" w:tplc="62B2E1E8">
      <w:start w:val="1"/>
      <w:numFmt w:val="bullet"/>
      <w:lvlText w:val=""/>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E682363"/>
    <w:multiLevelType w:val="multilevel"/>
    <w:tmpl w:val="ACCC8B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F583CD1"/>
    <w:multiLevelType w:val="hybridMultilevel"/>
    <w:tmpl w:val="A4A4B7B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1F7D348F"/>
    <w:multiLevelType w:val="hybridMultilevel"/>
    <w:tmpl w:val="FBDA9FE2"/>
    <w:lvl w:ilvl="0" w:tplc="62B2E1E8">
      <w:start w:val="1"/>
      <w:numFmt w:val="bullet"/>
      <w:lvlText w:val=""/>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060444E"/>
    <w:multiLevelType w:val="multilevel"/>
    <w:tmpl w:val="704A5F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24E3475"/>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2985603"/>
    <w:multiLevelType w:val="hybridMultilevel"/>
    <w:tmpl w:val="FFF630EE"/>
    <w:lvl w:ilvl="0" w:tplc="62B2E1E8">
      <w:start w:val="1"/>
      <w:numFmt w:val="bullet"/>
      <w:lvlText w:val=""/>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1F24C2A"/>
    <w:multiLevelType w:val="hybridMultilevel"/>
    <w:tmpl w:val="B96292EE"/>
    <w:lvl w:ilvl="0" w:tplc="62B2E1E8">
      <w:start w:val="1"/>
      <w:numFmt w:val="bullet"/>
      <w:lvlText w:val=""/>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34833C5E"/>
    <w:multiLevelType w:val="hybridMultilevel"/>
    <w:tmpl w:val="2022037E"/>
    <w:lvl w:ilvl="0" w:tplc="62B2E1E8">
      <w:start w:val="1"/>
      <w:numFmt w:val="bullet"/>
      <w:lvlText w:val=""/>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6883838"/>
    <w:multiLevelType w:val="hybridMultilevel"/>
    <w:tmpl w:val="F030F9F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37DB19D9"/>
    <w:multiLevelType w:val="hybridMultilevel"/>
    <w:tmpl w:val="88C8015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38C05055"/>
    <w:multiLevelType w:val="hybridMultilevel"/>
    <w:tmpl w:val="06B25C3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390417FB"/>
    <w:multiLevelType w:val="hybridMultilevel"/>
    <w:tmpl w:val="38E036F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3AEB0DBC"/>
    <w:multiLevelType w:val="hybridMultilevel"/>
    <w:tmpl w:val="0FB4B77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3C9429BD"/>
    <w:multiLevelType w:val="hybridMultilevel"/>
    <w:tmpl w:val="D152C88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41A47EDD"/>
    <w:multiLevelType w:val="multilevel"/>
    <w:tmpl w:val="5C36F1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45EA7241"/>
    <w:multiLevelType w:val="multilevel"/>
    <w:tmpl w:val="11CC0F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462658DD"/>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4CCB4C92"/>
    <w:multiLevelType w:val="hybridMultilevel"/>
    <w:tmpl w:val="8B966A1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4D1E4B40"/>
    <w:multiLevelType w:val="multilevel"/>
    <w:tmpl w:val="302ED5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4E36288D"/>
    <w:multiLevelType w:val="hybridMultilevel"/>
    <w:tmpl w:val="CDCE12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E9D2021"/>
    <w:multiLevelType w:val="multilevel"/>
    <w:tmpl w:val="80269D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52A1310E"/>
    <w:multiLevelType w:val="multilevel"/>
    <w:tmpl w:val="2BBE7B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56BA59CA"/>
    <w:multiLevelType w:val="multilevel"/>
    <w:tmpl w:val="AC5E25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58074EA2"/>
    <w:multiLevelType w:val="hybridMultilevel"/>
    <w:tmpl w:val="B13843F0"/>
    <w:lvl w:ilvl="0" w:tplc="62B2E1E8">
      <w:start w:val="1"/>
      <w:numFmt w:val="bullet"/>
      <w:lvlText w:val=""/>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5F034650"/>
    <w:multiLevelType w:val="hybridMultilevel"/>
    <w:tmpl w:val="38A8FD7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69441629"/>
    <w:multiLevelType w:val="hybridMultilevel"/>
    <w:tmpl w:val="A44C932E"/>
    <w:lvl w:ilvl="0" w:tplc="62B2E1E8">
      <w:start w:val="1"/>
      <w:numFmt w:val="bullet"/>
      <w:lvlText w:val=""/>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6BED2858"/>
    <w:multiLevelType w:val="hybridMultilevel"/>
    <w:tmpl w:val="01F2FB0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2" w15:restartNumberingAfterBreak="0">
    <w:nsid w:val="6C4B3AE4"/>
    <w:multiLevelType w:val="multilevel"/>
    <w:tmpl w:val="FCC238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6E1C7F89"/>
    <w:multiLevelType w:val="hybridMultilevel"/>
    <w:tmpl w:val="E2464D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4" w15:restartNumberingAfterBreak="0">
    <w:nsid w:val="7123167E"/>
    <w:multiLevelType w:val="multilevel"/>
    <w:tmpl w:val="1D5213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72447524"/>
    <w:multiLevelType w:val="hybridMultilevel"/>
    <w:tmpl w:val="5A0E3D8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6" w15:restartNumberingAfterBreak="0">
    <w:nsid w:val="76876D09"/>
    <w:multiLevelType w:val="hybridMultilevel"/>
    <w:tmpl w:val="76F0713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7" w15:restartNumberingAfterBreak="0">
    <w:nsid w:val="792C58A3"/>
    <w:multiLevelType w:val="multilevel"/>
    <w:tmpl w:val="6A861B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7E7101A6"/>
    <w:multiLevelType w:val="hybridMultilevel"/>
    <w:tmpl w:val="FC2605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7EC92C4F"/>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7EF714E5"/>
    <w:multiLevelType w:val="hybridMultilevel"/>
    <w:tmpl w:val="6FCC62E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995183976">
    <w:abstractNumId w:val="6"/>
  </w:num>
  <w:num w:numId="2" w16cid:durableId="572011342">
    <w:abstractNumId w:val="38"/>
  </w:num>
  <w:num w:numId="3" w16cid:durableId="450249830">
    <w:abstractNumId w:val="9"/>
  </w:num>
  <w:num w:numId="4" w16cid:durableId="1296595934">
    <w:abstractNumId w:val="15"/>
  </w:num>
  <w:num w:numId="5" w16cid:durableId="1558085501">
    <w:abstractNumId w:val="14"/>
  </w:num>
  <w:num w:numId="6" w16cid:durableId="204296620">
    <w:abstractNumId w:val="0"/>
  </w:num>
  <w:num w:numId="7" w16cid:durableId="1087851089">
    <w:abstractNumId w:val="22"/>
  </w:num>
  <w:num w:numId="8" w16cid:durableId="1025711050">
    <w:abstractNumId w:val="18"/>
  </w:num>
  <w:num w:numId="9" w16cid:durableId="733310400">
    <w:abstractNumId w:val="16"/>
  </w:num>
  <w:num w:numId="10" w16cid:durableId="439421596">
    <w:abstractNumId w:val="13"/>
  </w:num>
  <w:num w:numId="11" w16cid:durableId="1961762937">
    <w:abstractNumId w:val="35"/>
  </w:num>
  <w:num w:numId="12" w16cid:durableId="91708811">
    <w:abstractNumId w:val="31"/>
  </w:num>
  <w:num w:numId="13" w16cid:durableId="1188367893">
    <w:abstractNumId w:val="33"/>
  </w:num>
  <w:num w:numId="14" w16cid:durableId="547182100">
    <w:abstractNumId w:val="36"/>
  </w:num>
  <w:num w:numId="15" w16cid:durableId="915240618">
    <w:abstractNumId w:val="3"/>
  </w:num>
  <w:num w:numId="16" w16cid:durableId="630092012">
    <w:abstractNumId w:val="29"/>
  </w:num>
  <w:num w:numId="17" w16cid:durableId="2088115199">
    <w:abstractNumId w:val="17"/>
  </w:num>
  <w:num w:numId="18" w16cid:durableId="283729114">
    <w:abstractNumId w:val="24"/>
  </w:num>
  <w:num w:numId="19" w16cid:durableId="770050154">
    <w:abstractNumId w:val="40"/>
  </w:num>
  <w:num w:numId="20" w16cid:durableId="1604729064">
    <w:abstractNumId w:val="20"/>
  </w:num>
  <w:num w:numId="21" w16cid:durableId="1752583059">
    <w:abstractNumId w:val="23"/>
  </w:num>
  <w:num w:numId="22" w16cid:durableId="751046504">
    <w:abstractNumId w:val="37"/>
  </w:num>
  <w:num w:numId="23" w16cid:durableId="1667441336">
    <w:abstractNumId w:val="25"/>
  </w:num>
  <w:num w:numId="24" w16cid:durableId="829758548">
    <w:abstractNumId w:val="34"/>
  </w:num>
  <w:num w:numId="25" w16cid:durableId="785350050">
    <w:abstractNumId w:val="32"/>
  </w:num>
  <w:num w:numId="26" w16cid:durableId="1261571038">
    <w:abstractNumId w:val="1"/>
  </w:num>
  <w:num w:numId="27" w16cid:durableId="1700857906">
    <w:abstractNumId w:val="19"/>
  </w:num>
  <w:num w:numId="28" w16cid:durableId="1069503030">
    <w:abstractNumId w:val="8"/>
  </w:num>
  <w:num w:numId="29" w16cid:durableId="1226138623">
    <w:abstractNumId w:val="5"/>
  </w:num>
  <w:num w:numId="30" w16cid:durableId="1956014502">
    <w:abstractNumId w:val="27"/>
  </w:num>
  <w:num w:numId="31" w16cid:durableId="460272031">
    <w:abstractNumId w:val="26"/>
  </w:num>
  <w:num w:numId="32" w16cid:durableId="1685204068">
    <w:abstractNumId w:val="11"/>
  </w:num>
  <w:num w:numId="33" w16cid:durableId="445584603">
    <w:abstractNumId w:val="28"/>
  </w:num>
  <w:num w:numId="34" w16cid:durableId="294681895">
    <w:abstractNumId w:val="39"/>
  </w:num>
  <w:num w:numId="35" w16cid:durableId="1092748262">
    <w:abstractNumId w:val="2"/>
  </w:num>
  <w:num w:numId="36" w16cid:durableId="1657803296">
    <w:abstractNumId w:val="21"/>
  </w:num>
  <w:num w:numId="37" w16cid:durableId="358701054">
    <w:abstractNumId w:val="30"/>
  </w:num>
  <w:num w:numId="38" w16cid:durableId="1928417259">
    <w:abstractNumId w:val="12"/>
  </w:num>
  <w:num w:numId="39" w16cid:durableId="1283264539">
    <w:abstractNumId w:val="7"/>
  </w:num>
  <w:num w:numId="40" w16cid:durableId="6296310">
    <w:abstractNumId w:val="4"/>
  </w:num>
  <w:num w:numId="41" w16cid:durableId="7367810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E88"/>
    <w:rsid w:val="00005577"/>
    <w:rsid w:val="00080CAC"/>
    <w:rsid w:val="00086C6F"/>
    <w:rsid w:val="00095BC3"/>
    <w:rsid w:val="000E29C3"/>
    <w:rsid w:val="00110BA7"/>
    <w:rsid w:val="00154506"/>
    <w:rsid w:val="00166F2D"/>
    <w:rsid w:val="00173195"/>
    <w:rsid w:val="00174D00"/>
    <w:rsid w:val="00194817"/>
    <w:rsid w:val="001E0A9D"/>
    <w:rsid w:val="00242A40"/>
    <w:rsid w:val="002542B6"/>
    <w:rsid w:val="002664F7"/>
    <w:rsid w:val="002734E2"/>
    <w:rsid w:val="002A1D67"/>
    <w:rsid w:val="002B6BCC"/>
    <w:rsid w:val="00303A22"/>
    <w:rsid w:val="003106BF"/>
    <w:rsid w:val="00354DBE"/>
    <w:rsid w:val="00374962"/>
    <w:rsid w:val="00383690"/>
    <w:rsid w:val="003C2856"/>
    <w:rsid w:val="003E6DFF"/>
    <w:rsid w:val="0043199D"/>
    <w:rsid w:val="004909A4"/>
    <w:rsid w:val="004F5257"/>
    <w:rsid w:val="0053522C"/>
    <w:rsid w:val="005D3B2D"/>
    <w:rsid w:val="005E3D55"/>
    <w:rsid w:val="00601B89"/>
    <w:rsid w:val="006125DC"/>
    <w:rsid w:val="00641771"/>
    <w:rsid w:val="00643BEE"/>
    <w:rsid w:val="007130EF"/>
    <w:rsid w:val="00734DF1"/>
    <w:rsid w:val="007810FF"/>
    <w:rsid w:val="007A03EF"/>
    <w:rsid w:val="007A3235"/>
    <w:rsid w:val="007B4C57"/>
    <w:rsid w:val="007C7AD0"/>
    <w:rsid w:val="007E5CB4"/>
    <w:rsid w:val="007E7F38"/>
    <w:rsid w:val="007F381E"/>
    <w:rsid w:val="0083248A"/>
    <w:rsid w:val="00850ECA"/>
    <w:rsid w:val="00867266"/>
    <w:rsid w:val="008677D3"/>
    <w:rsid w:val="008708DB"/>
    <w:rsid w:val="00885F93"/>
    <w:rsid w:val="009052DD"/>
    <w:rsid w:val="0093551D"/>
    <w:rsid w:val="00945047"/>
    <w:rsid w:val="0097668D"/>
    <w:rsid w:val="009A4DEF"/>
    <w:rsid w:val="009C7443"/>
    <w:rsid w:val="009D5AA0"/>
    <w:rsid w:val="00A05BA4"/>
    <w:rsid w:val="00A4321B"/>
    <w:rsid w:val="00AC1CC9"/>
    <w:rsid w:val="00AD65AD"/>
    <w:rsid w:val="00AE0B39"/>
    <w:rsid w:val="00B457B9"/>
    <w:rsid w:val="00B607F3"/>
    <w:rsid w:val="00B66802"/>
    <w:rsid w:val="00BB19B6"/>
    <w:rsid w:val="00BB2864"/>
    <w:rsid w:val="00BC59B3"/>
    <w:rsid w:val="00BF14AF"/>
    <w:rsid w:val="00BF26E8"/>
    <w:rsid w:val="00C14F85"/>
    <w:rsid w:val="00C36393"/>
    <w:rsid w:val="00C55335"/>
    <w:rsid w:val="00C67DB3"/>
    <w:rsid w:val="00C879EF"/>
    <w:rsid w:val="00CA7B92"/>
    <w:rsid w:val="00CB2E7D"/>
    <w:rsid w:val="00D050A0"/>
    <w:rsid w:val="00D55068"/>
    <w:rsid w:val="00D70282"/>
    <w:rsid w:val="00DA4731"/>
    <w:rsid w:val="00DA5E88"/>
    <w:rsid w:val="00DD0936"/>
    <w:rsid w:val="00E46A5A"/>
    <w:rsid w:val="00E57AF0"/>
    <w:rsid w:val="00E85067"/>
    <w:rsid w:val="00E9088E"/>
    <w:rsid w:val="00EA7696"/>
    <w:rsid w:val="00EE1AC5"/>
    <w:rsid w:val="00EF1D9A"/>
    <w:rsid w:val="00EF740A"/>
    <w:rsid w:val="00F501BB"/>
    <w:rsid w:val="00F77F91"/>
    <w:rsid w:val="00FD1141"/>
    <w:rsid w:val="00FE2BD4"/>
    <w:rsid w:val="01D81B04"/>
    <w:rsid w:val="06999D23"/>
    <w:rsid w:val="08A913CA"/>
    <w:rsid w:val="099C545F"/>
    <w:rsid w:val="0A5806E9"/>
    <w:rsid w:val="0C4888F3"/>
    <w:rsid w:val="0CB10BB5"/>
    <w:rsid w:val="0E13400C"/>
    <w:rsid w:val="0EEE50C7"/>
    <w:rsid w:val="11FA5C9E"/>
    <w:rsid w:val="14E5D4BA"/>
    <w:rsid w:val="16827761"/>
    <w:rsid w:val="1B4B073D"/>
    <w:rsid w:val="1EA6D24D"/>
    <w:rsid w:val="1EAE294C"/>
    <w:rsid w:val="21D066B2"/>
    <w:rsid w:val="24A18A40"/>
    <w:rsid w:val="267A2D9D"/>
    <w:rsid w:val="27A5F9B6"/>
    <w:rsid w:val="27F45FFC"/>
    <w:rsid w:val="28D9E36F"/>
    <w:rsid w:val="2A3FC9C3"/>
    <w:rsid w:val="2AF11023"/>
    <w:rsid w:val="2C96B388"/>
    <w:rsid w:val="2D9E801F"/>
    <w:rsid w:val="2F9C1EED"/>
    <w:rsid w:val="30A77DBE"/>
    <w:rsid w:val="34F3A4FC"/>
    <w:rsid w:val="35EA8D8C"/>
    <w:rsid w:val="39D703C0"/>
    <w:rsid w:val="3F3F1383"/>
    <w:rsid w:val="4033D9F6"/>
    <w:rsid w:val="45D82D45"/>
    <w:rsid w:val="461210F0"/>
    <w:rsid w:val="478645BD"/>
    <w:rsid w:val="479A73D0"/>
    <w:rsid w:val="4B2B9F16"/>
    <w:rsid w:val="4BBADE2D"/>
    <w:rsid w:val="4DA2EE71"/>
    <w:rsid w:val="4F220957"/>
    <w:rsid w:val="510C4E46"/>
    <w:rsid w:val="51C8A862"/>
    <w:rsid w:val="52288BF3"/>
    <w:rsid w:val="547E63B9"/>
    <w:rsid w:val="59F26764"/>
    <w:rsid w:val="5F023686"/>
    <w:rsid w:val="60E84F6F"/>
    <w:rsid w:val="6348DAC7"/>
    <w:rsid w:val="64F27D82"/>
    <w:rsid w:val="67A0CA89"/>
    <w:rsid w:val="68BA8744"/>
    <w:rsid w:val="6A3D120A"/>
    <w:rsid w:val="6CD369FD"/>
    <w:rsid w:val="730C33AA"/>
    <w:rsid w:val="73A92243"/>
    <w:rsid w:val="74056C55"/>
    <w:rsid w:val="74599F48"/>
    <w:rsid w:val="75F8827A"/>
    <w:rsid w:val="76203D41"/>
    <w:rsid w:val="766AC8C0"/>
    <w:rsid w:val="767EA51D"/>
    <w:rsid w:val="775D8B04"/>
    <w:rsid w:val="7D87509C"/>
    <w:rsid w:val="7DB3DEAC"/>
    <w:rsid w:val="7EAF11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095D0"/>
  <w15:chartTrackingRefBased/>
  <w15:docId w15:val="{9EC89CE5-C239-4814-9400-EBED126D2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DA5E88"/>
    <w:pPr>
      <w:spacing w:after="120" w:line="240" w:lineRule="auto"/>
    </w:pPr>
    <w:rPr>
      <w:rFonts w:ascii="Arial" w:hAnsi="Arial" w:eastAsia="MS Mincho" w:cs="Times New Roman"/>
      <w:kern w:val="0"/>
      <w:sz w:val="20"/>
      <w:szCs w:val="24"/>
      <w14:ligatures w14:val="none"/>
    </w:rPr>
  </w:style>
  <w:style w:type="paragraph" w:styleId="Heading1">
    <w:name w:val="heading 1"/>
    <w:basedOn w:val="Normal"/>
    <w:next w:val="Normal"/>
    <w:link w:val="Heading1Char"/>
    <w:qFormat/>
    <w:rsid w:val="00DA5E88"/>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qFormat/>
    <w:rsid w:val="00383690"/>
    <w:pPr>
      <w:keepNext/>
      <w:spacing w:after="0"/>
      <w:outlineLvl w:val="1"/>
    </w:pPr>
    <w:rPr>
      <w:rFonts w:ascii="Comic Sans MS" w:hAnsi="Comic Sans MS" w:eastAsia="Times New Roman"/>
      <w:b/>
      <w:bCs/>
      <w:sz w:val="40"/>
      <w:szCs w:val="40"/>
      <w:u w:val="single"/>
      <w:lang w:eastAsia="en-GB"/>
    </w:rPr>
  </w:style>
  <w:style w:type="paragraph" w:styleId="Heading3">
    <w:name w:val="heading 3"/>
    <w:basedOn w:val="Normal"/>
    <w:next w:val="Normal"/>
    <w:link w:val="Heading3Char"/>
    <w:unhideWhenUsed/>
    <w:qFormat/>
    <w:rsid w:val="00383690"/>
    <w:pPr>
      <w:keepNext/>
      <w:spacing w:before="240" w:after="60"/>
      <w:outlineLvl w:val="2"/>
    </w:pPr>
    <w:rPr>
      <w:rFonts w:ascii="Cambria" w:hAnsi="Cambria" w:eastAsia="Times New Roman"/>
      <w:b/>
      <w:bCs/>
      <w:sz w:val="26"/>
      <w:szCs w:val="26"/>
      <w:lang w:eastAsia="en-GB"/>
    </w:rPr>
  </w:style>
  <w:style w:type="paragraph" w:styleId="Heading4">
    <w:name w:val="heading 4"/>
    <w:basedOn w:val="Normal"/>
    <w:next w:val="Normal"/>
    <w:link w:val="Heading4Char"/>
    <w:semiHidden/>
    <w:unhideWhenUsed/>
    <w:qFormat/>
    <w:rsid w:val="00383690"/>
    <w:pPr>
      <w:keepNext/>
      <w:spacing w:before="240" w:after="60"/>
      <w:outlineLvl w:val="3"/>
    </w:pPr>
    <w:rPr>
      <w:rFonts w:ascii="Calibri" w:hAnsi="Calibri" w:eastAsia="Times New Roman"/>
      <w:b/>
      <w:bCs/>
      <w:sz w:val="28"/>
      <w:szCs w:val="28"/>
      <w:lang w:eastAsia="en-GB"/>
    </w:rPr>
  </w:style>
  <w:style w:type="paragraph" w:styleId="Heading5">
    <w:name w:val="heading 5"/>
    <w:basedOn w:val="Normal"/>
    <w:next w:val="Normal"/>
    <w:link w:val="Heading5Char"/>
    <w:uiPriority w:val="9"/>
    <w:semiHidden/>
    <w:unhideWhenUsed/>
    <w:qFormat/>
    <w:rsid w:val="007A3235"/>
    <w:pPr>
      <w:keepNext/>
      <w:keepLines/>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semiHidden/>
    <w:unhideWhenUsed/>
    <w:qFormat/>
    <w:rsid w:val="00383690"/>
    <w:pPr>
      <w:spacing w:before="240" w:after="60"/>
      <w:outlineLvl w:val="5"/>
    </w:pPr>
    <w:rPr>
      <w:rFonts w:ascii="Calibri" w:hAnsi="Calibri" w:eastAsia="Times New Roman"/>
      <w:b/>
      <w:bCs/>
      <w:sz w:val="22"/>
      <w:szCs w:val="22"/>
      <w:lang w:val="x-none" w:eastAsia="x-none"/>
    </w:rPr>
  </w:style>
  <w:style w:type="paragraph" w:styleId="Heading7">
    <w:name w:val="heading 7"/>
    <w:basedOn w:val="Normal"/>
    <w:next w:val="Normal"/>
    <w:link w:val="Heading7Char"/>
    <w:qFormat/>
    <w:rsid w:val="00383690"/>
    <w:pPr>
      <w:keepNext/>
      <w:spacing w:after="0"/>
      <w:jc w:val="center"/>
      <w:outlineLvl w:val="6"/>
    </w:pPr>
    <w:rPr>
      <w:rFonts w:ascii="Times New Roman" w:hAnsi="Times New Roman" w:eastAsia="Times New Roman"/>
      <w:b/>
      <w:sz w:val="48"/>
      <w:szCs w:val="20"/>
      <w:lang w:eastAsia="en-GB"/>
    </w:rPr>
  </w:style>
  <w:style w:type="paragraph" w:styleId="Heading8">
    <w:name w:val="heading 8"/>
    <w:basedOn w:val="Normal"/>
    <w:next w:val="Normal"/>
    <w:link w:val="Heading8Char"/>
    <w:uiPriority w:val="9"/>
    <w:semiHidden/>
    <w:unhideWhenUsed/>
    <w:qFormat/>
    <w:rsid w:val="007A3235"/>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A3235"/>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DA5E88"/>
    <w:rPr>
      <w:rFonts w:asciiTheme="majorHAnsi" w:hAnsiTheme="majorHAnsi" w:eastAsiaTheme="majorEastAsia" w:cstheme="majorBidi"/>
      <w:color w:val="2F5496" w:themeColor="accent1" w:themeShade="BF"/>
      <w:kern w:val="0"/>
      <w:sz w:val="32"/>
      <w:szCs w:val="32"/>
      <w:lang w:val="en-US"/>
      <w14:ligatures w14:val="none"/>
    </w:rPr>
  </w:style>
  <w:style w:type="paragraph" w:styleId="TOCHeading">
    <w:name w:val="TOC Heading"/>
    <w:basedOn w:val="Heading1"/>
    <w:next w:val="Normal"/>
    <w:uiPriority w:val="39"/>
    <w:unhideWhenUsed/>
    <w:rsid w:val="00DA5E88"/>
    <w:pPr>
      <w:spacing w:line="259" w:lineRule="auto"/>
      <w:outlineLvl w:val="9"/>
    </w:pPr>
    <w:rPr>
      <w:rFonts w:ascii="Calibri Light" w:hAnsi="Calibri Light" w:eastAsia="Times New Roman" w:cs="Times New Roman"/>
      <w:color w:val="0D1C2F"/>
    </w:rPr>
  </w:style>
  <w:style w:type="table" w:styleId="TableGrid">
    <w:name w:val="Table Grid"/>
    <w:basedOn w:val="TableNormal"/>
    <w:uiPriority w:val="39"/>
    <w:rsid w:val="00DA5E88"/>
    <w:pPr>
      <w:spacing w:after="0" w:line="240" w:lineRule="auto"/>
    </w:pPr>
    <w:rPr>
      <w:kern w:val="0"/>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nhideWhenUsed/>
    <w:rsid w:val="00DA5E88"/>
    <w:pPr>
      <w:tabs>
        <w:tab w:val="center" w:pos="4513"/>
        <w:tab w:val="right" w:pos="9026"/>
      </w:tabs>
      <w:spacing w:after="0"/>
    </w:pPr>
  </w:style>
  <w:style w:type="character" w:styleId="HeaderChar" w:customStyle="1">
    <w:name w:val="Header Char"/>
    <w:basedOn w:val="DefaultParagraphFont"/>
    <w:link w:val="Header"/>
    <w:rsid w:val="00DA5E88"/>
    <w:rPr>
      <w:rFonts w:ascii="Arial" w:hAnsi="Arial" w:eastAsia="MS Mincho" w:cs="Times New Roman"/>
      <w:kern w:val="0"/>
      <w:sz w:val="20"/>
      <w:szCs w:val="24"/>
      <w:lang w:val="en-US"/>
      <w14:ligatures w14:val="none"/>
    </w:rPr>
  </w:style>
  <w:style w:type="paragraph" w:styleId="Footer">
    <w:name w:val="footer"/>
    <w:basedOn w:val="Normal"/>
    <w:link w:val="FooterChar"/>
    <w:uiPriority w:val="99"/>
    <w:unhideWhenUsed/>
    <w:rsid w:val="00DA5E88"/>
    <w:pPr>
      <w:tabs>
        <w:tab w:val="center" w:pos="4513"/>
        <w:tab w:val="right" w:pos="9026"/>
      </w:tabs>
      <w:spacing w:after="0"/>
    </w:pPr>
  </w:style>
  <w:style w:type="character" w:styleId="FooterChar" w:customStyle="1">
    <w:name w:val="Footer Char"/>
    <w:basedOn w:val="DefaultParagraphFont"/>
    <w:link w:val="Footer"/>
    <w:uiPriority w:val="99"/>
    <w:rsid w:val="00DA5E88"/>
    <w:rPr>
      <w:rFonts w:ascii="Arial" w:hAnsi="Arial" w:eastAsia="MS Mincho" w:cs="Times New Roman"/>
      <w:kern w:val="0"/>
      <w:sz w:val="20"/>
      <w:szCs w:val="24"/>
      <w:lang w:val="en-US"/>
      <w14:ligatures w14:val="none"/>
    </w:rPr>
  </w:style>
  <w:style w:type="character" w:styleId="Heading2Char" w:customStyle="1">
    <w:name w:val="Heading 2 Char"/>
    <w:basedOn w:val="DefaultParagraphFont"/>
    <w:link w:val="Heading2"/>
    <w:rsid w:val="00383690"/>
    <w:rPr>
      <w:rFonts w:ascii="Comic Sans MS" w:hAnsi="Comic Sans MS" w:eastAsia="Times New Roman" w:cs="Times New Roman"/>
      <w:b/>
      <w:bCs/>
      <w:kern w:val="0"/>
      <w:sz w:val="40"/>
      <w:szCs w:val="40"/>
      <w:u w:val="single"/>
      <w:lang w:eastAsia="en-GB"/>
      <w14:ligatures w14:val="none"/>
    </w:rPr>
  </w:style>
  <w:style w:type="character" w:styleId="Heading3Char" w:customStyle="1">
    <w:name w:val="Heading 3 Char"/>
    <w:basedOn w:val="DefaultParagraphFont"/>
    <w:link w:val="Heading3"/>
    <w:rsid w:val="00383690"/>
    <w:rPr>
      <w:rFonts w:ascii="Cambria" w:hAnsi="Cambria" w:eastAsia="Times New Roman" w:cs="Times New Roman"/>
      <w:b/>
      <w:bCs/>
      <w:kern w:val="0"/>
      <w:sz w:val="26"/>
      <w:szCs w:val="26"/>
      <w:lang w:eastAsia="en-GB"/>
      <w14:ligatures w14:val="none"/>
    </w:rPr>
  </w:style>
  <w:style w:type="character" w:styleId="Heading4Char" w:customStyle="1">
    <w:name w:val="Heading 4 Char"/>
    <w:basedOn w:val="DefaultParagraphFont"/>
    <w:link w:val="Heading4"/>
    <w:semiHidden/>
    <w:rsid w:val="00383690"/>
    <w:rPr>
      <w:rFonts w:ascii="Calibri" w:hAnsi="Calibri" w:eastAsia="Times New Roman" w:cs="Times New Roman"/>
      <w:b/>
      <w:bCs/>
      <w:kern w:val="0"/>
      <w:sz w:val="28"/>
      <w:szCs w:val="28"/>
      <w:lang w:eastAsia="en-GB"/>
      <w14:ligatures w14:val="none"/>
    </w:rPr>
  </w:style>
  <w:style w:type="character" w:styleId="Heading6Char" w:customStyle="1">
    <w:name w:val="Heading 6 Char"/>
    <w:basedOn w:val="DefaultParagraphFont"/>
    <w:link w:val="Heading6"/>
    <w:semiHidden/>
    <w:rsid w:val="00383690"/>
    <w:rPr>
      <w:rFonts w:ascii="Calibri" w:hAnsi="Calibri" w:eastAsia="Times New Roman" w:cs="Times New Roman"/>
      <w:b/>
      <w:bCs/>
      <w:kern w:val="0"/>
      <w:lang w:val="x-none" w:eastAsia="x-none"/>
      <w14:ligatures w14:val="none"/>
    </w:rPr>
  </w:style>
  <w:style w:type="character" w:styleId="Heading7Char" w:customStyle="1">
    <w:name w:val="Heading 7 Char"/>
    <w:basedOn w:val="DefaultParagraphFont"/>
    <w:link w:val="Heading7"/>
    <w:rsid w:val="00383690"/>
    <w:rPr>
      <w:rFonts w:ascii="Times New Roman" w:hAnsi="Times New Roman" w:eastAsia="Times New Roman" w:cs="Times New Roman"/>
      <w:b/>
      <w:kern w:val="0"/>
      <w:sz w:val="48"/>
      <w:szCs w:val="20"/>
      <w:lang w:val="en-US" w:eastAsia="en-GB"/>
      <w14:ligatures w14:val="none"/>
    </w:rPr>
  </w:style>
  <w:style w:type="numbering" w:styleId="NoList1" w:customStyle="1">
    <w:name w:val="No List1"/>
    <w:next w:val="NoList"/>
    <w:uiPriority w:val="99"/>
    <w:semiHidden/>
    <w:unhideWhenUsed/>
    <w:rsid w:val="00383690"/>
  </w:style>
  <w:style w:type="paragraph" w:styleId="ListParagraph">
    <w:name w:val="List Paragraph"/>
    <w:basedOn w:val="Normal"/>
    <w:uiPriority w:val="99"/>
    <w:qFormat/>
    <w:rsid w:val="00383690"/>
    <w:pPr>
      <w:spacing w:after="160" w:line="259" w:lineRule="auto"/>
      <w:ind w:left="720"/>
      <w:contextualSpacing/>
    </w:pPr>
    <w:rPr>
      <w:rFonts w:asciiTheme="minorHAnsi" w:hAnsiTheme="minorHAnsi" w:eastAsiaTheme="minorHAnsi" w:cstheme="minorBidi"/>
      <w:sz w:val="22"/>
      <w:szCs w:val="22"/>
    </w:rPr>
  </w:style>
  <w:style w:type="numbering" w:styleId="NoList11" w:customStyle="1">
    <w:name w:val="No List11"/>
    <w:next w:val="NoList"/>
    <w:uiPriority w:val="99"/>
    <w:semiHidden/>
    <w:unhideWhenUsed/>
    <w:rsid w:val="00383690"/>
  </w:style>
  <w:style w:type="paragraph" w:styleId="Title">
    <w:name w:val="Title"/>
    <w:basedOn w:val="Normal"/>
    <w:link w:val="TitleChar"/>
    <w:qFormat/>
    <w:rsid w:val="00383690"/>
    <w:pPr>
      <w:spacing w:after="0"/>
      <w:jc w:val="center"/>
    </w:pPr>
    <w:rPr>
      <w:rFonts w:ascii="Comic Sans MS" w:hAnsi="Comic Sans MS" w:eastAsia="Times New Roman"/>
      <w:b/>
      <w:bCs/>
      <w:sz w:val="36"/>
      <w:szCs w:val="36"/>
      <w:u w:val="single"/>
      <w:lang w:eastAsia="en-GB"/>
    </w:rPr>
  </w:style>
  <w:style w:type="character" w:styleId="TitleChar" w:customStyle="1">
    <w:name w:val="Title Char"/>
    <w:basedOn w:val="DefaultParagraphFont"/>
    <w:link w:val="Title"/>
    <w:rsid w:val="00383690"/>
    <w:rPr>
      <w:rFonts w:ascii="Comic Sans MS" w:hAnsi="Comic Sans MS" w:eastAsia="Times New Roman" w:cs="Times New Roman"/>
      <w:b/>
      <w:bCs/>
      <w:kern w:val="0"/>
      <w:sz w:val="36"/>
      <w:szCs w:val="36"/>
      <w:u w:val="single"/>
      <w:lang w:eastAsia="en-GB"/>
      <w14:ligatures w14:val="none"/>
    </w:rPr>
  </w:style>
  <w:style w:type="paragraph" w:styleId="BodyText">
    <w:name w:val="Body Text"/>
    <w:basedOn w:val="Normal"/>
    <w:link w:val="BodyTextChar"/>
    <w:rsid w:val="00383690"/>
    <w:pPr>
      <w:spacing w:after="0"/>
      <w:jc w:val="center"/>
    </w:pPr>
    <w:rPr>
      <w:rFonts w:ascii="Comic Sans MS" w:hAnsi="Comic Sans MS" w:eastAsia="Times New Roman"/>
      <w:b/>
      <w:bCs/>
      <w:sz w:val="96"/>
      <w:szCs w:val="96"/>
      <w:u w:val="single"/>
      <w:lang w:eastAsia="en-GB"/>
    </w:rPr>
  </w:style>
  <w:style w:type="character" w:styleId="BodyTextChar" w:customStyle="1">
    <w:name w:val="Body Text Char"/>
    <w:basedOn w:val="DefaultParagraphFont"/>
    <w:link w:val="BodyText"/>
    <w:rsid w:val="00383690"/>
    <w:rPr>
      <w:rFonts w:ascii="Comic Sans MS" w:hAnsi="Comic Sans MS" w:eastAsia="Times New Roman" w:cs="Times New Roman"/>
      <w:b/>
      <w:bCs/>
      <w:kern w:val="0"/>
      <w:sz w:val="96"/>
      <w:szCs w:val="96"/>
      <w:u w:val="single"/>
      <w:lang w:eastAsia="en-GB"/>
      <w14:ligatures w14:val="none"/>
    </w:rPr>
  </w:style>
  <w:style w:type="paragraph" w:styleId="BodyText2">
    <w:name w:val="Body Text 2"/>
    <w:basedOn w:val="Normal"/>
    <w:link w:val="BodyText2Char"/>
    <w:rsid w:val="00383690"/>
    <w:pPr>
      <w:spacing w:after="0"/>
    </w:pPr>
    <w:rPr>
      <w:rFonts w:ascii="Comic Sans MS" w:hAnsi="Comic Sans MS" w:eastAsia="Times New Roman"/>
      <w:b/>
      <w:bCs/>
      <w:sz w:val="40"/>
      <w:szCs w:val="40"/>
      <w:u w:val="single"/>
      <w:lang w:eastAsia="en-GB"/>
    </w:rPr>
  </w:style>
  <w:style w:type="character" w:styleId="BodyText2Char" w:customStyle="1">
    <w:name w:val="Body Text 2 Char"/>
    <w:basedOn w:val="DefaultParagraphFont"/>
    <w:link w:val="BodyText2"/>
    <w:rsid w:val="00383690"/>
    <w:rPr>
      <w:rFonts w:ascii="Comic Sans MS" w:hAnsi="Comic Sans MS" w:eastAsia="Times New Roman" w:cs="Times New Roman"/>
      <w:b/>
      <w:bCs/>
      <w:kern w:val="0"/>
      <w:sz w:val="40"/>
      <w:szCs w:val="40"/>
      <w:u w:val="single"/>
      <w:lang w:eastAsia="en-GB"/>
      <w14:ligatures w14:val="none"/>
    </w:rPr>
  </w:style>
  <w:style w:type="character" w:styleId="PageNumber">
    <w:name w:val="page number"/>
    <w:basedOn w:val="DefaultParagraphFont"/>
    <w:rsid w:val="00383690"/>
  </w:style>
  <w:style w:type="character" w:styleId="Hyperlink">
    <w:name w:val="Hyperlink"/>
    <w:rsid w:val="00383690"/>
    <w:rPr>
      <w:color w:val="0000FF"/>
      <w:u w:val="single"/>
    </w:rPr>
  </w:style>
  <w:style w:type="paragraph" w:styleId="Default" w:customStyle="1">
    <w:name w:val="Default"/>
    <w:link w:val="DefaultChar"/>
    <w:rsid w:val="00383690"/>
    <w:pPr>
      <w:autoSpaceDE w:val="0"/>
      <w:autoSpaceDN w:val="0"/>
      <w:adjustRightInd w:val="0"/>
      <w:spacing w:after="0" w:line="240" w:lineRule="auto"/>
    </w:pPr>
    <w:rPr>
      <w:rFonts w:ascii="Arial" w:hAnsi="Arial" w:eastAsia="Times New Roman" w:cs="Arial"/>
      <w:color w:val="000000"/>
      <w:kern w:val="0"/>
      <w:sz w:val="24"/>
      <w:szCs w:val="24"/>
      <w:lang w:eastAsia="en-GB"/>
      <w14:ligatures w14:val="none"/>
    </w:rPr>
  </w:style>
  <w:style w:type="paragraph" w:styleId="NormalWeb">
    <w:name w:val="Normal (Web)"/>
    <w:basedOn w:val="Normal"/>
    <w:rsid w:val="00383690"/>
    <w:pPr>
      <w:spacing w:before="100" w:beforeAutospacing="1" w:after="100" w:afterAutospacing="1"/>
    </w:pPr>
    <w:rPr>
      <w:rFonts w:ascii="Times New Roman" w:hAnsi="Times New Roman" w:eastAsia="Times New Roman"/>
      <w:sz w:val="24"/>
      <w:lang w:eastAsia="en-GB"/>
    </w:rPr>
  </w:style>
  <w:style w:type="paragraph" w:styleId="BalloonText">
    <w:name w:val="Balloon Text"/>
    <w:basedOn w:val="Normal"/>
    <w:link w:val="BalloonTextChar"/>
    <w:rsid w:val="00383690"/>
    <w:pPr>
      <w:spacing w:after="0"/>
    </w:pPr>
    <w:rPr>
      <w:rFonts w:ascii="Tahoma" w:hAnsi="Tahoma" w:eastAsia="Times New Roman"/>
      <w:sz w:val="16"/>
      <w:szCs w:val="16"/>
      <w:lang w:eastAsia="x-none"/>
    </w:rPr>
  </w:style>
  <w:style w:type="character" w:styleId="BalloonTextChar" w:customStyle="1">
    <w:name w:val="Balloon Text Char"/>
    <w:basedOn w:val="DefaultParagraphFont"/>
    <w:link w:val="BalloonText"/>
    <w:rsid w:val="00383690"/>
    <w:rPr>
      <w:rFonts w:ascii="Tahoma" w:hAnsi="Tahoma" w:eastAsia="Times New Roman" w:cs="Times New Roman"/>
      <w:kern w:val="0"/>
      <w:sz w:val="16"/>
      <w:szCs w:val="16"/>
      <w:lang w:val="en-US" w:eastAsia="x-none"/>
      <w14:ligatures w14:val="none"/>
    </w:rPr>
  </w:style>
  <w:style w:type="paragraph" w:styleId="NoSpacing">
    <w:name w:val="No Spacing"/>
    <w:uiPriority w:val="1"/>
    <w:qFormat/>
    <w:rsid w:val="00383690"/>
    <w:pPr>
      <w:spacing w:after="0" w:line="240" w:lineRule="auto"/>
    </w:pPr>
    <w:rPr>
      <w:rFonts w:ascii="Calibri" w:hAnsi="Calibri" w:eastAsia="Calibri" w:cs="Times New Roman"/>
      <w:kern w:val="0"/>
      <w14:ligatures w14:val="none"/>
    </w:rPr>
  </w:style>
  <w:style w:type="paragraph" w:styleId="FootnoteText">
    <w:name w:val="footnote text"/>
    <w:basedOn w:val="Normal"/>
    <w:link w:val="FootnoteTextChar"/>
    <w:rsid w:val="00383690"/>
    <w:pPr>
      <w:spacing w:after="0"/>
    </w:pPr>
    <w:rPr>
      <w:rFonts w:ascii="Times New Roman" w:hAnsi="Times New Roman" w:eastAsia="Times New Roman"/>
      <w:color w:val="000000"/>
      <w:szCs w:val="20"/>
      <w:lang w:val="x-none" w:eastAsia="x-none"/>
    </w:rPr>
  </w:style>
  <w:style w:type="character" w:styleId="FootnoteTextChar" w:customStyle="1">
    <w:name w:val="Footnote Text Char"/>
    <w:basedOn w:val="DefaultParagraphFont"/>
    <w:link w:val="FootnoteText"/>
    <w:rsid w:val="00383690"/>
    <w:rPr>
      <w:rFonts w:ascii="Times New Roman" w:hAnsi="Times New Roman" w:eastAsia="Times New Roman" w:cs="Times New Roman"/>
      <w:color w:val="000000"/>
      <w:kern w:val="0"/>
      <w:sz w:val="20"/>
      <w:szCs w:val="20"/>
      <w:lang w:val="x-none" w:eastAsia="x-none"/>
      <w14:ligatures w14:val="none"/>
    </w:rPr>
  </w:style>
  <w:style w:type="character" w:styleId="FollowedHyperlink">
    <w:name w:val="FollowedHyperlink"/>
    <w:rsid w:val="00383690"/>
    <w:rPr>
      <w:color w:val="800080"/>
      <w:u w:val="single"/>
    </w:rPr>
  </w:style>
  <w:style w:type="character" w:styleId="UnresolvedMention">
    <w:name w:val="Unresolved Mention"/>
    <w:uiPriority w:val="99"/>
    <w:semiHidden/>
    <w:unhideWhenUsed/>
    <w:rsid w:val="00383690"/>
    <w:rPr>
      <w:color w:val="605E5C"/>
      <w:shd w:val="clear" w:color="auto" w:fill="E1DFDD"/>
    </w:rPr>
  </w:style>
  <w:style w:type="character" w:styleId="DefaultChar" w:customStyle="1">
    <w:name w:val="Default Char"/>
    <w:link w:val="Default"/>
    <w:rsid w:val="00383690"/>
    <w:rPr>
      <w:rFonts w:ascii="Arial" w:hAnsi="Arial" w:eastAsia="Times New Roman" w:cs="Arial"/>
      <w:color w:val="000000"/>
      <w:kern w:val="0"/>
      <w:sz w:val="24"/>
      <w:szCs w:val="24"/>
      <w:lang w:eastAsia="en-GB"/>
      <w14:ligatures w14:val="none"/>
    </w:rPr>
  </w:style>
  <w:style w:type="paragraph" w:styleId="Head1" w:customStyle="1">
    <w:name w:val="Head 1"/>
    <w:basedOn w:val="Normal"/>
    <w:link w:val="Head1Char"/>
    <w:qFormat/>
    <w:rsid w:val="00383690"/>
    <w:pPr>
      <w:spacing w:after="0"/>
    </w:pPr>
    <w:rPr>
      <w:rFonts w:eastAsia="Calibri" w:cs="Arial"/>
      <w:b/>
      <w:color w:val="7800AF"/>
      <w:sz w:val="44"/>
      <w:lang w:eastAsia="en-GB"/>
    </w:rPr>
  </w:style>
  <w:style w:type="character" w:styleId="Head1Char" w:customStyle="1">
    <w:name w:val="Head 1 Char"/>
    <w:link w:val="Head1"/>
    <w:rsid w:val="00383690"/>
    <w:rPr>
      <w:rFonts w:ascii="Arial" w:hAnsi="Arial" w:eastAsia="Calibri" w:cs="Arial"/>
      <w:b/>
      <w:color w:val="7800AF"/>
      <w:kern w:val="0"/>
      <w:sz w:val="44"/>
      <w:szCs w:val="24"/>
      <w:lang w:eastAsia="en-GB"/>
      <w14:ligatures w14:val="none"/>
    </w:rPr>
  </w:style>
  <w:style w:type="paragraph" w:styleId="KCCCoverTitle1" w:customStyle="1">
    <w:name w:val="KCC Cover Title 1"/>
    <w:basedOn w:val="Normal"/>
    <w:next w:val="Normal"/>
    <w:qFormat/>
    <w:rsid w:val="00383690"/>
    <w:pPr>
      <w:spacing w:after="0"/>
    </w:pPr>
    <w:rPr>
      <w:rFonts w:ascii="Arial Bold" w:hAnsi="Arial Bold" w:eastAsia="Calibri" w:cs="Arial"/>
      <w:b/>
      <w:bCs/>
      <w:spacing w:val="-36"/>
      <w:sz w:val="116"/>
      <w:szCs w:val="116"/>
    </w:rPr>
  </w:style>
  <w:style w:type="character" w:styleId="CommentReference">
    <w:name w:val="annotation reference"/>
    <w:rsid w:val="00383690"/>
    <w:rPr>
      <w:sz w:val="16"/>
      <w:szCs w:val="16"/>
    </w:rPr>
  </w:style>
  <w:style w:type="paragraph" w:styleId="CommentText">
    <w:name w:val="annotation text"/>
    <w:basedOn w:val="Normal"/>
    <w:link w:val="CommentTextChar"/>
    <w:rsid w:val="00383690"/>
    <w:pPr>
      <w:spacing w:after="0"/>
    </w:pPr>
    <w:rPr>
      <w:rFonts w:ascii="Times New Roman" w:hAnsi="Times New Roman" w:eastAsia="Times New Roman"/>
      <w:szCs w:val="20"/>
      <w:lang w:eastAsia="en-GB"/>
    </w:rPr>
  </w:style>
  <w:style w:type="character" w:styleId="CommentTextChar" w:customStyle="1">
    <w:name w:val="Comment Text Char"/>
    <w:basedOn w:val="DefaultParagraphFont"/>
    <w:link w:val="CommentText"/>
    <w:rsid w:val="00383690"/>
    <w:rPr>
      <w:rFonts w:ascii="Times New Roman" w:hAnsi="Times New Roman" w:eastAsia="Times New Roman" w:cs="Times New Roman"/>
      <w:kern w:val="0"/>
      <w:sz w:val="20"/>
      <w:szCs w:val="20"/>
      <w:lang w:eastAsia="en-GB"/>
      <w14:ligatures w14:val="none"/>
    </w:rPr>
  </w:style>
  <w:style w:type="paragraph" w:styleId="CommentSubject">
    <w:name w:val="annotation subject"/>
    <w:basedOn w:val="CommentText"/>
    <w:next w:val="CommentText"/>
    <w:link w:val="CommentSubjectChar"/>
    <w:rsid w:val="00383690"/>
    <w:rPr>
      <w:b/>
      <w:bCs/>
    </w:rPr>
  </w:style>
  <w:style w:type="character" w:styleId="CommentSubjectChar" w:customStyle="1">
    <w:name w:val="Comment Subject Char"/>
    <w:basedOn w:val="CommentTextChar"/>
    <w:link w:val="CommentSubject"/>
    <w:rsid w:val="00383690"/>
    <w:rPr>
      <w:rFonts w:ascii="Times New Roman" w:hAnsi="Times New Roman" w:eastAsia="Times New Roman" w:cs="Times New Roman"/>
      <w:b/>
      <w:bCs/>
      <w:kern w:val="0"/>
      <w:sz w:val="20"/>
      <w:szCs w:val="20"/>
      <w:lang w:eastAsia="en-GB"/>
      <w14:ligatures w14:val="none"/>
    </w:rPr>
  </w:style>
  <w:style w:type="table" w:styleId="TableGrid1" w:customStyle="1">
    <w:name w:val="Table Grid1"/>
    <w:basedOn w:val="TableNormal"/>
    <w:next w:val="TableGrid"/>
    <w:uiPriority w:val="39"/>
    <w:rsid w:val="00383690"/>
    <w:pPr>
      <w:spacing w:after="0" w:line="240" w:lineRule="auto"/>
    </w:pPr>
    <w:rPr>
      <w:rFonts w:ascii="Times New Roman" w:hAnsi="Times New Roman" w:eastAsia="Times New Roman" w:cs="Times New Roman"/>
      <w:kern w:val="0"/>
      <w:sz w:val="20"/>
      <w:szCs w:val="20"/>
      <w:lang w:eastAsia="en-GB"/>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uiPriority w:val="22"/>
    <w:qFormat/>
    <w:rsid w:val="00383690"/>
    <w:rPr>
      <w:b/>
      <w:bCs/>
    </w:rPr>
  </w:style>
  <w:style w:type="character" w:styleId="Mention">
    <w:name w:val="Mention"/>
    <w:basedOn w:val="DefaultParagraphFont"/>
    <w:uiPriority w:val="99"/>
    <w:unhideWhenUsed/>
    <w:rsid w:val="00383690"/>
    <w:rPr>
      <w:color w:val="2B579A"/>
      <w:shd w:val="clear" w:color="auto" w:fill="E6E6E6"/>
    </w:rPr>
  </w:style>
  <w:style w:type="character" w:styleId="BookTitle">
    <w:name w:val="Book Title"/>
    <w:basedOn w:val="DefaultParagraphFont"/>
    <w:uiPriority w:val="33"/>
    <w:qFormat/>
    <w:rsid w:val="007A3235"/>
    <w:rPr>
      <w:b/>
      <w:bCs/>
      <w:i/>
      <w:iCs/>
      <w:spacing w:val="5"/>
    </w:rPr>
  </w:style>
  <w:style w:type="paragraph" w:styleId="Caption">
    <w:name w:val="caption"/>
    <w:basedOn w:val="Normal"/>
    <w:next w:val="Normal"/>
    <w:uiPriority w:val="35"/>
    <w:semiHidden/>
    <w:unhideWhenUsed/>
    <w:qFormat/>
    <w:rsid w:val="007A3235"/>
    <w:pPr>
      <w:spacing w:after="200"/>
    </w:pPr>
    <w:rPr>
      <w:i/>
      <w:iCs/>
      <w:color w:val="44546A" w:themeColor="text2"/>
      <w:sz w:val="18"/>
      <w:szCs w:val="18"/>
    </w:rPr>
  </w:style>
  <w:style w:type="character" w:styleId="Emphasis">
    <w:name w:val="Emphasis"/>
    <w:basedOn w:val="DefaultParagraphFont"/>
    <w:uiPriority w:val="20"/>
    <w:qFormat/>
    <w:rsid w:val="007A3235"/>
    <w:rPr>
      <w:i/>
      <w:iCs/>
    </w:rPr>
  </w:style>
  <w:style w:type="character" w:styleId="Heading5Char" w:customStyle="1">
    <w:name w:val="Heading 5 Char"/>
    <w:basedOn w:val="DefaultParagraphFont"/>
    <w:link w:val="Heading5"/>
    <w:uiPriority w:val="9"/>
    <w:semiHidden/>
    <w:rsid w:val="007A3235"/>
    <w:rPr>
      <w:rFonts w:asciiTheme="majorHAnsi" w:hAnsiTheme="majorHAnsi" w:eastAsiaTheme="majorEastAsia" w:cstheme="majorBidi"/>
      <w:color w:val="2F5496" w:themeColor="accent1" w:themeShade="BF"/>
      <w:kern w:val="0"/>
      <w:sz w:val="20"/>
      <w:szCs w:val="24"/>
      <w14:ligatures w14:val="none"/>
    </w:rPr>
  </w:style>
  <w:style w:type="character" w:styleId="Heading8Char" w:customStyle="1">
    <w:name w:val="Heading 8 Char"/>
    <w:basedOn w:val="DefaultParagraphFont"/>
    <w:link w:val="Heading8"/>
    <w:uiPriority w:val="9"/>
    <w:semiHidden/>
    <w:rsid w:val="007A3235"/>
    <w:rPr>
      <w:rFonts w:asciiTheme="majorHAnsi" w:hAnsiTheme="majorHAnsi" w:eastAsiaTheme="majorEastAsia" w:cstheme="majorBidi"/>
      <w:color w:val="272727" w:themeColor="text1" w:themeTint="D8"/>
      <w:kern w:val="0"/>
      <w:sz w:val="21"/>
      <w:szCs w:val="21"/>
      <w14:ligatures w14:val="none"/>
    </w:rPr>
  </w:style>
  <w:style w:type="character" w:styleId="Heading9Char" w:customStyle="1">
    <w:name w:val="Heading 9 Char"/>
    <w:basedOn w:val="DefaultParagraphFont"/>
    <w:link w:val="Heading9"/>
    <w:uiPriority w:val="9"/>
    <w:semiHidden/>
    <w:rsid w:val="007A3235"/>
    <w:rPr>
      <w:rFonts w:asciiTheme="majorHAnsi" w:hAnsiTheme="majorHAnsi" w:eastAsiaTheme="majorEastAsia" w:cstheme="majorBidi"/>
      <w:i/>
      <w:iCs/>
      <w:color w:val="272727" w:themeColor="text1" w:themeTint="D8"/>
      <w:kern w:val="0"/>
      <w:sz w:val="21"/>
      <w:szCs w:val="21"/>
      <w14:ligatures w14:val="none"/>
    </w:rPr>
  </w:style>
  <w:style w:type="character" w:styleId="IntenseEmphasis">
    <w:name w:val="Intense Emphasis"/>
    <w:basedOn w:val="DefaultParagraphFont"/>
    <w:uiPriority w:val="21"/>
    <w:qFormat/>
    <w:rsid w:val="007A3235"/>
    <w:rPr>
      <w:i/>
      <w:iCs/>
      <w:color w:val="4472C4" w:themeColor="accent1"/>
    </w:rPr>
  </w:style>
  <w:style w:type="paragraph" w:styleId="IntenseQuote">
    <w:name w:val="Intense Quote"/>
    <w:basedOn w:val="Normal"/>
    <w:next w:val="Normal"/>
    <w:link w:val="IntenseQuoteChar"/>
    <w:uiPriority w:val="30"/>
    <w:qFormat/>
    <w:rsid w:val="007A3235"/>
    <w:pPr>
      <w:pBdr>
        <w:top w:val="single" w:color="4472C4" w:themeColor="accent1" w:sz="4" w:space="10"/>
        <w:bottom w:val="single" w:color="4472C4" w:themeColor="accent1" w:sz="4" w:space="10"/>
      </w:pBdr>
      <w:spacing w:before="360" w:after="360"/>
      <w:ind w:left="864" w:right="864"/>
      <w:jc w:val="center"/>
    </w:pPr>
    <w:rPr>
      <w:i/>
      <w:iCs/>
      <w:color w:val="4472C4" w:themeColor="accent1"/>
    </w:rPr>
  </w:style>
  <w:style w:type="character" w:styleId="IntenseQuoteChar" w:customStyle="1">
    <w:name w:val="Intense Quote Char"/>
    <w:basedOn w:val="DefaultParagraphFont"/>
    <w:link w:val="IntenseQuote"/>
    <w:uiPriority w:val="30"/>
    <w:rsid w:val="007A3235"/>
    <w:rPr>
      <w:rFonts w:ascii="Arial" w:hAnsi="Arial" w:eastAsia="MS Mincho" w:cs="Times New Roman"/>
      <w:i/>
      <w:iCs/>
      <w:color w:val="4472C4" w:themeColor="accent1"/>
      <w:kern w:val="0"/>
      <w:sz w:val="20"/>
      <w:szCs w:val="24"/>
      <w14:ligatures w14:val="none"/>
    </w:rPr>
  </w:style>
  <w:style w:type="character" w:styleId="IntenseReference">
    <w:name w:val="Intense Reference"/>
    <w:basedOn w:val="DefaultParagraphFont"/>
    <w:uiPriority w:val="32"/>
    <w:qFormat/>
    <w:rsid w:val="007A3235"/>
    <w:rPr>
      <w:b/>
      <w:bCs/>
      <w:smallCaps/>
      <w:color w:val="4472C4" w:themeColor="accent1"/>
      <w:spacing w:val="5"/>
    </w:rPr>
  </w:style>
  <w:style w:type="paragraph" w:styleId="Quote">
    <w:name w:val="Quote"/>
    <w:basedOn w:val="Normal"/>
    <w:next w:val="Normal"/>
    <w:link w:val="QuoteChar"/>
    <w:uiPriority w:val="29"/>
    <w:qFormat/>
    <w:rsid w:val="007A3235"/>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7A3235"/>
    <w:rPr>
      <w:rFonts w:ascii="Arial" w:hAnsi="Arial" w:eastAsia="MS Mincho" w:cs="Times New Roman"/>
      <w:i/>
      <w:iCs/>
      <w:color w:val="404040" w:themeColor="text1" w:themeTint="BF"/>
      <w:kern w:val="0"/>
      <w:sz w:val="20"/>
      <w:szCs w:val="24"/>
      <w14:ligatures w14:val="none"/>
    </w:rPr>
  </w:style>
  <w:style w:type="paragraph" w:styleId="Subtitle">
    <w:name w:val="Subtitle"/>
    <w:basedOn w:val="Normal"/>
    <w:next w:val="Normal"/>
    <w:link w:val="SubtitleChar"/>
    <w:uiPriority w:val="11"/>
    <w:qFormat/>
    <w:rsid w:val="007A3235"/>
    <w:pPr>
      <w:numPr>
        <w:ilvl w:val="1"/>
      </w:numPr>
      <w:spacing w:after="160"/>
    </w:pPr>
    <w:rPr>
      <w:rFonts w:asciiTheme="minorHAnsi" w:hAnsiTheme="minorHAnsi" w:eastAsiaTheme="minorEastAsia" w:cstheme="minorBidi"/>
      <w:color w:val="5A5A5A" w:themeColor="text1" w:themeTint="A5"/>
      <w:spacing w:val="15"/>
      <w:sz w:val="22"/>
      <w:szCs w:val="22"/>
    </w:rPr>
  </w:style>
  <w:style w:type="character" w:styleId="SubtitleChar" w:customStyle="1">
    <w:name w:val="Subtitle Char"/>
    <w:basedOn w:val="DefaultParagraphFont"/>
    <w:link w:val="Subtitle"/>
    <w:uiPriority w:val="11"/>
    <w:rsid w:val="007A3235"/>
    <w:rPr>
      <w:rFonts w:eastAsiaTheme="minorEastAsia"/>
      <w:color w:val="5A5A5A" w:themeColor="text1" w:themeTint="A5"/>
      <w:spacing w:val="15"/>
      <w:kern w:val="0"/>
      <w14:ligatures w14:val="none"/>
    </w:rPr>
  </w:style>
  <w:style w:type="character" w:styleId="SubtleEmphasis">
    <w:name w:val="Subtle Emphasis"/>
    <w:basedOn w:val="DefaultParagraphFont"/>
    <w:uiPriority w:val="19"/>
    <w:qFormat/>
    <w:rsid w:val="007A3235"/>
    <w:rPr>
      <w:i/>
      <w:iCs/>
      <w:color w:val="404040" w:themeColor="text1" w:themeTint="BF"/>
    </w:rPr>
  </w:style>
  <w:style w:type="character" w:styleId="SubtleReference">
    <w:name w:val="Subtle Reference"/>
    <w:basedOn w:val="DefaultParagraphFont"/>
    <w:uiPriority w:val="31"/>
    <w:qFormat/>
    <w:rsid w:val="007A3235"/>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9E791EF387A134CA14FDAAF76368A0D" ma:contentTypeVersion="6" ma:contentTypeDescription="Create a new document." ma:contentTypeScope="" ma:versionID="25c617e697523f59ff76432307264f99">
  <xsd:schema xmlns:xsd="http://www.w3.org/2001/XMLSchema" xmlns:xs="http://www.w3.org/2001/XMLSchema" xmlns:p="http://schemas.microsoft.com/office/2006/metadata/properties" xmlns:ns2="f4642f50-cb70-4cb1-ac6c-bc911fe4bac2" targetNamespace="http://schemas.microsoft.com/office/2006/metadata/properties" ma:root="true" ma:fieldsID="6c9f5723905dc02defccee039b3279a3" ns2:_="">
    <xsd:import namespace="f4642f50-cb70-4cb1-ac6c-bc911fe4ba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42f50-cb70-4cb1-ac6c-bc911fe4b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A7D55A-609A-40FF-8B6D-1BB7164690F0}">
  <ds:schemaRefs>
    <ds:schemaRef ds:uri="http://schemas.openxmlformats.org/officeDocument/2006/bibliography"/>
  </ds:schemaRefs>
</ds:datastoreItem>
</file>

<file path=customXml/itemProps2.xml><?xml version="1.0" encoding="utf-8"?>
<ds:datastoreItem xmlns:ds="http://schemas.openxmlformats.org/officeDocument/2006/customXml" ds:itemID="{D373B748-1540-4B03-8704-15D5BD13AC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42f50-cb70-4cb1-ac6c-bc911fe4ba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7D7609-7E1C-4194-A1AB-411F378D320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081E2C9-AEE1-4ADA-A611-026E680BD89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Human Resource Services Kent</dc:creator>
  <keywords/>
  <dc:description/>
  <lastModifiedBy>Emily  Anderson</lastModifiedBy>
  <revision>3</revision>
  <lastPrinted>2026-04-28T09:20:00.0000000Z</lastPrinted>
  <dcterms:created xsi:type="dcterms:W3CDTF">2026-06-19T21:36:00.0000000Z</dcterms:created>
  <dcterms:modified xsi:type="dcterms:W3CDTF">2026-06-22T10:19:04.3630904Z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0x010100B9E791EF387A134CA14FDAAF76368A0D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